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FDD44" w14:textId="6C51F315" w:rsidR="00327EA9" w:rsidRPr="00DD33F8" w:rsidRDefault="00F813F9" w:rsidP="00314E4A">
      <w:pPr>
        <w:jc w:val="center"/>
        <w:rPr>
          <w:b/>
          <w:sz w:val="32"/>
          <w:szCs w:val="32"/>
        </w:rPr>
      </w:pPr>
      <w:r w:rsidRPr="00DD33F8">
        <w:rPr>
          <w:b/>
          <w:sz w:val="32"/>
          <w:szCs w:val="32"/>
        </w:rPr>
        <w:t>Heidegger on Affect</w:t>
      </w:r>
    </w:p>
    <w:p w14:paraId="0A7AB746" w14:textId="63D8788C" w:rsidR="00C664CA" w:rsidRDefault="00514803" w:rsidP="00B63DF0">
      <w:pPr>
        <w:jc w:val="center"/>
      </w:pPr>
      <w:r>
        <w:t>24</w:t>
      </w:r>
      <w:r w:rsidR="00C664CA" w:rsidRPr="00C664CA">
        <w:rPr>
          <w:vertAlign w:val="superscript"/>
        </w:rPr>
        <w:t>th</w:t>
      </w:r>
      <w:r>
        <w:rPr>
          <w:vertAlign w:val="superscript"/>
        </w:rPr>
        <w:t xml:space="preserve"> – </w:t>
      </w:r>
      <w:r>
        <w:t>25</w:t>
      </w:r>
      <w:r w:rsidRPr="00514803">
        <w:rPr>
          <w:vertAlign w:val="superscript"/>
        </w:rPr>
        <w:t>th</w:t>
      </w:r>
      <w:r>
        <w:t xml:space="preserve"> May</w:t>
      </w:r>
      <w:r w:rsidR="00C664CA">
        <w:t xml:space="preserve"> 2017</w:t>
      </w:r>
      <w:r w:rsidR="00790AD8">
        <w:t>,</w:t>
      </w:r>
      <w:r w:rsidR="00B63DF0">
        <w:t xml:space="preserve"> UCD Sutherland School of Law, </w:t>
      </w:r>
      <w:r w:rsidR="00B63DF0">
        <w:br/>
      </w:r>
      <w:bookmarkStart w:id="0" w:name="_GoBack"/>
      <w:bookmarkEnd w:id="0"/>
      <w:r w:rsidR="00B63DF0">
        <w:t>Room L143, University College Dublin</w:t>
      </w:r>
    </w:p>
    <w:p w14:paraId="1B388F68" w14:textId="77777777" w:rsidR="00174972" w:rsidRDefault="00174972" w:rsidP="00314E4A">
      <w:pPr>
        <w:jc w:val="center"/>
      </w:pPr>
    </w:p>
    <w:p w14:paraId="4A88DE9B" w14:textId="2030ABF0" w:rsidR="00733AA3" w:rsidRPr="00174972" w:rsidRDefault="00733AA3" w:rsidP="00314E4A">
      <w:pPr>
        <w:jc w:val="center"/>
        <w:rPr>
          <w:i/>
        </w:rPr>
      </w:pPr>
      <w:r>
        <w:t xml:space="preserve">Sponsored by: </w:t>
      </w:r>
      <w:r w:rsidR="009A617D">
        <w:rPr>
          <w:i/>
        </w:rPr>
        <w:t>College of Social Sciences and Law</w:t>
      </w:r>
      <w:r w:rsidR="0035156B">
        <w:rPr>
          <w:i/>
        </w:rPr>
        <w:t xml:space="preserve"> Scheme Funding</w:t>
      </w:r>
      <w:r w:rsidR="009A617D">
        <w:rPr>
          <w:i/>
        </w:rPr>
        <w:t xml:space="preserve"> (University College Dublin)</w:t>
      </w:r>
      <w:r w:rsidR="0035156B">
        <w:t xml:space="preserve">, </w:t>
      </w:r>
      <w:r w:rsidR="0035156B">
        <w:rPr>
          <w:i/>
        </w:rPr>
        <w:t>SEED Funding (University College Dublin)</w:t>
      </w:r>
      <w:r w:rsidR="0035156B">
        <w:t xml:space="preserve">, </w:t>
      </w:r>
      <w:r w:rsidR="0035156B">
        <w:rPr>
          <w:i/>
        </w:rPr>
        <w:t>The Mind Association,</w:t>
      </w:r>
      <w:r w:rsidR="0035156B">
        <w:t xml:space="preserve"> </w:t>
      </w:r>
      <w:r w:rsidR="0035156B">
        <w:rPr>
          <w:i/>
        </w:rPr>
        <w:t xml:space="preserve">Embassy of the Federal Republic of Germany (Dublin), </w:t>
      </w:r>
      <w:r w:rsidR="009A617D">
        <w:rPr>
          <w:i/>
        </w:rPr>
        <w:t>School of Philosophy (University College Dublin)</w:t>
      </w:r>
      <w:r w:rsidR="0035156B">
        <w:t xml:space="preserve"> and </w:t>
      </w:r>
      <w:r w:rsidR="0035156B">
        <w:rPr>
          <w:i/>
        </w:rPr>
        <w:t>Irish Research Council</w:t>
      </w:r>
      <w:r w:rsidR="0035156B">
        <w:t>.</w:t>
      </w:r>
    </w:p>
    <w:p w14:paraId="211F141C" w14:textId="77777777" w:rsidR="00DD33F8" w:rsidRDefault="00DD33F8" w:rsidP="009F6D9E">
      <w:pPr>
        <w:rPr>
          <w:sz w:val="28"/>
        </w:rPr>
      </w:pPr>
    </w:p>
    <w:p w14:paraId="2912901F" w14:textId="77777777" w:rsidR="00E229D1" w:rsidRPr="00E229D1" w:rsidRDefault="00E229D1" w:rsidP="00E229D1">
      <w:pPr>
        <w:jc w:val="center"/>
        <w:rPr>
          <w:b/>
          <w:sz w:val="28"/>
          <w:szCs w:val="28"/>
          <w:u w:val="single"/>
        </w:rPr>
      </w:pPr>
      <w:r w:rsidRPr="00E229D1">
        <w:rPr>
          <w:b/>
          <w:sz w:val="28"/>
          <w:szCs w:val="28"/>
          <w:u w:val="single"/>
        </w:rPr>
        <w:t>Conference Programme</w:t>
      </w:r>
    </w:p>
    <w:p w14:paraId="0E6DE5B9" w14:textId="77777777" w:rsidR="00E229D1" w:rsidRDefault="00E229D1" w:rsidP="009F6D9E">
      <w:pPr>
        <w:rPr>
          <w:sz w:val="28"/>
        </w:rPr>
      </w:pPr>
    </w:p>
    <w:p w14:paraId="183927D8" w14:textId="40532EE5" w:rsidR="00F43721" w:rsidRPr="00A24E69" w:rsidRDefault="00F43721" w:rsidP="009F6D9E">
      <w:pPr>
        <w:rPr>
          <w:b/>
          <w:u w:val="single"/>
        </w:rPr>
      </w:pPr>
      <w:r w:rsidRPr="00A24E69">
        <w:rPr>
          <w:b/>
          <w:u w:val="single"/>
        </w:rPr>
        <w:t>Wednesday</w:t>
      </w:r>
      <w:r w:rsidR="00210BC6" w:rsidRPr="00A24E69">
        <w:rPr>
          <w:b/>
          <w:u w:val="single"/>
        </w:rPr>
        <w:t>,</w:t>
      </w:r>
      <w:r w:rsidRPr="00A24E69">
        <w:rPr>
          <w:b/>
          <w:u w:val="single"/>
        </w:rPr>
        <w:t xml:space="preserve"> 24</w:t>
      </w:r>
      <w:r w:rsidRPr="00A24E69">
        <w:rPr>
          <w:b/>
          <w:u w:val="single"/>
          <w:vertAlign w:val="superscript"/>
        </w:rPr>
        <w:t xml:space="preserve">th </w:t>
      </w:r>
      <w:r w:rsidRPr="00A24E69">
        <w:rPr>
          <w:b/>
          <w:u w:val="single"/>
        </w:rPr>
        <w:t xml:space="preserve">May </w:t>
      </w:r>
    </w:p>
    <w:p w14:paraId="4371F36E" w14:textId="77777777" w:rsidR="00B63DF0" w:rsidRDefault="00B63DF0" w:rsidP="009F6D9E"/>
    <w:p w14:paraId="435E0A83" w14:textId="2A009368" w:rsidR="001E0B06" w:rsidRPr="00D36FC6" w:rsidRDefault="00263C2D" w:rsidP="009F6D9E">
      <w:r>
        <w:t>10.5</w:t>
      </w:r>
      <w:r w:rsidR="001E0B06">
        <w:t xml:space="preserve">0 Introduction by </w:t>
      </w:r>
      <w:r w:rsidR="001E0B06">
        <w:rPr>
          <w:b/>
        </w:rPr>
        <w:t>Christos Hadjioannou</w:t>
      </w:r>
      <w:r w:rsidR="00D36FC6">
        <w:rPr>
          <w:b/>
        </w:rPr>
        <w:t xml:space="preserve"> </w:t>
      </w:r>
      <w:r w:rsidR="00D36FC6">
        <w:t>(University College Dublin)</w:t>
      </w:r>
    </w:p>
    <w:p w14:paraId="477B608E" w14:textId="5C973E8E" w:rsidR="001E0B06" w:rsidRPr="008F7DBF" w:rsidRDefault="00B63DF0" w:rsidP="009F6D9E">
      <w:pPr>
        <w:rPr>
          <w:rFonts w:eastAsia="Times New Roman"/>
        </w:rPr>
      </w:pPr>
      <w:r>
        <w:br/>
        <w:t>11</w:t>
      </w:r>
      <w:r w:rsidR="00263C2D">
        <w:t>.0</w:t>
      </w:r>
      <w:r w:rsidR="000F16EA">
        <w:t>0</w:t>
      </w:r>
      <w:r w:rsidR="001E0B06">
        <w:t xml:space="preserve"> </w:t>
      </w:r>
      <w:r w:rsidR="001E0B06">
        <w:rPr>
          <w:b/>
        </w:rPr>
        <w:t>Dermot Moran</w:t>
      </w:r>
      <w:r w:rsidR="008B52BE">
        <w:rPr>
          <w:b/>
        </w:rPr>
        <w:t xml:space="preserve"> </w:t>
      </w:r>
      <w:r w:rsidR="008B52BE">
        <w:t>(University College Dublin)</w:t>
      </w:r>
      <w:r w:rsidR="001E0B06">
        <w:t>:</w:t>
      </w:r>
      <w:r w:rsidR="008F7DBF">
        <w:t xml:space="preserve"> </w:t>
      </w:r>
      <w:r w:rsidR="008F7DBF" w:rsidRPr="008F7DBF">
        <w:rPr>
          <w:rFonts w:eastAsia="Times New Roman"/>
          <w:bCs/>
          <w:i/>
          <w:color w:val="222222"/>
        </w:rPr>
        <w:t xml:space="preserve">Heidegger on Fundamental Moods and their </w:t>
      </w:r>
      <w:proofErr w:type="spellStart"/>
      <w:r w:rsidR="008F7DBF" w:rsidRPr="008F7DBF">
        <w:rPr>
          <w:rFonts w:eastAsia="Times New Roman"/>
          <w:bCs/>
          <w:i/>
          <w:color w:val="222222"/>
        </w:rPr>
        <w:t>Disclosive</w:t>
      </w:r>
      <w:proofErr w:type="spellEnd"/>
      <w:r w:rsidR="008F7DBF" w:rsidRPr="008F7DBF">
        <w:rPr>
          <w:rFonts w:eastAsia="Times New Roman"/>
          <w:bCs/>
          <w:i/>
          <w:color w:val="222222"/>
        </w:rPr>
        <w:t xml:space="preserve"> Power</w:t>
      </w:r>
    </w:p>
    <w:p w14:paraId="721AAA48" w14:textId="77777777" w:rsidR="00DD33F8" w:rsidRDefault="00DD33F8" w:rsidP="009F6D9E"/>
    <w:p w14:paraId="0A725006" w14:textId="05F1BD88" w:rsidR="001E0B06" w:rsidRPr="001E0B06" w:rsidRDefault="00B63DF0" w:rsidP="009F6D9E">
      <w:r>
        <w:t>11</w:t>
      </w:r>
      <w:r w:rsidR="008552D8">
        <w:t>.</w:t>
      </w:r>
      <w:r w:rsidR="00263C2D">
        <w:t>3</w:t>
      </w:r>
      <w:r w:rsidR="000F16EA">
        <w:t>0</w:t>
      </w:r>
      <w:r w:rsidR="008B52BE">
        <w:t xml:space="preserve"> Discussion [Chair: </w:t>
      </w:r>
      <w:r w:rsidR="00554F39">
        <w:t xml:space="preserve">Danielle </w:t>
      </w:r>
      <w:proofErr w:type="spellStart"/>
      <w:r w:rsidR="00554F39">
        <w:t>Petherbridge</w:t>
      </w:r>
      <w:proofErr w:type="spellEnd"/>
      <w:r w:rsidR="00003490">
        <w:t>]</w:t>
      </w:r>
    </w:p>
    <w:p w14:paraId="09C62154" w14:textId="77777777" w:rsidR="001E0B06" w:rsidRDefault="001E0B06" w:rsidP="009F6D9E"/>
    <w:p w14:paraId="3097BE92" w14:textId="13018BF1" w:rsidR="008552D8" w:rsidRPr="00897BDF" w:rsidRDefault="008552D8" w:rsidP="008552D8">
      <w:r w:rsidRPr="00897BDF">
        <w:t>11.</w:t>
      </w:r>
      <w:r w:rsidR="00263C2D" w:rsidRPr="00897BDF">
        <w:t>5</w:t>
      </w:r>
      <w:r w:rsidR="00B63DF0" w:rsidRPr="00897BDF">
        <w:t>0 Coffee Break</w:t>
      </w:r>
      <w:r w:rsidR="001E0B06" w:rsidRPr="00897BDF">
        <w:br/>
      </w:r>
    </w:p>
    <w:p w14:paraId="08AEAFB7" w14:textId="5067B098" w:rsidR="008552D8" w:rsidRPr="00F50B85" w:rsidRDefault="008552D8" w:rsidP="008552D8">
      <w:pPr>
        <w:rPr>
          <w:rFonts w:ascii="Arial" w:hAnsi="Arial" w:cs="Arial"/>
          <w:color w:val="222222"/>
          <w:sz w:val="19"/>
          <w:szCs w:val="19"/>
        </w:rPr>
      </w:pPr>
      <w:r w:rsidRPr="00F50B85">
        <w:t xml:space="preserve">12.00 </w:t>
      </w:r>
      <w:r w:rsidR="00F50B85" w:rsidRPr="00F50B85">
        <w:rPr>
          <w:b/>
        </w:rPr>
        <w:t xml:space="preserve">Mahon O’Brien </w:t>
      </w:r>
      <w:r w:rsidR="00F50B85" w:rsidRPr="00F50B85">
        <w:t xml:space="preserve">(University of Sussex): </w:t>
      </w:r>
      <w:r w:rsidR="00F50B85" w:rsidRPr="00F50B85">
        <w:rPr>
          <w:i/>
        </w:rPr>
        <w:t>Much Ado About Nothing</w:t>
      </w:r>
    </w:p>
    <w:p w14:paraId="5D7817B5" w14:textId="4F90DFAC" w:rsidR="001E0B06" w:rsidRPr="00F50B85" w:rsidRDefault="001E0B06" w:rsidP="009F6D9E"/>
    <w:p w14:paraId="6EA91051" w14:textId="3E3FE9A2" w:rsidR="008552D8" w:rsidRPr="008552D8" w:rsidRDefault="008552D8" w:rsidP="009F6D9E">
      <w:r w:rsidRPr="008552D8">
        <w:t>12.30 D</w:t>
      </w:r>
      <w:r w:rsidR="00F50B85">
        <w:t>iscussion [Chair: Christos Hadjioannou</w:t>
      </w:r>
      <w:r w:rsidRPr="008552D8">
        <w:t>]</w:t>
      </w:r>
    </w:p>
    <w:p w14:paraId="4A590F0F" w14:textId="77777777" w:rsidR="003954E7" w:rsidRPr="008552D8" w:rsidRDefault="003954E7" w:rsidP="009F6D9E"/>
    <w:p w14:paraId="55A39B7F" w14:textId="7F8B0F60" w:rsidR="003954E7" w:rsidRPr="00897BDF" w:rsidRDefault="008552D8" w:rsidP="009F6D9E">
      <w:pPr>
        <w:rPr>
          <w:lang w:val="de-DE"/>
        </w:rPr>
      </w:pPr>
      <w:r>
        <w:t>12.</w:t>
      </w:r>
      <w:r w:rsidR="00263C2D">
        <w:t>5</w:t>
      </w:r>
      <w:r w:rsidR="00AF2878">
        <w:t>0</w:t>
      </w:r>
      <w:r w:rsidR="00B63DF0">
        <w:t xml:space="preserve"> Lunch </w:t>
      </w:r>
      <w:r w:rsidR="003954E7">
        <w:t>Break</w:t>
      </w:r>
      <w:r w:rsidR="00B63DF0">
        <w:t xml:space="preserve">. </w:t>
      </w:r>
      <w:r w:rsidR="002C019B" w:rsidRPr="00897BDF">
        <w:rPr>
          <w:lang w:val="de-DE"/>
        </w:rPr>
        <w:t xml:space="preserve">[Not </w:t>
      </w:r>
      <w:proofErr w:type="spellStart"/>
      <w:r w:rsidR="002C019B" w:rsidRPr="00897BDF">
        <w:rPr>
          <w:lang w:val="de-DE"/>
        </w:rPr>
        <w:t>provided</w:t>
      </w:r>
      <w:proofErr w:type="spellEnd"/>
      <w:r w:rsidR="002C019B" w:rsidRPr="00897BDF">
        <w:rPr>
          <w:lang w:val="de-DE"/>
        </w:rPr>
        <w:t>]</w:t>
      </w:r>
    </w:p>
    <w:p w14:paraId="37326B0C" w14:textId="77777777" w:rsidR="00CB2E2A" w:rsidRPr="00897BDF" w:rsidRDefault="00CB2E2A" w:rsidP="009F6D9E">
      <w:pPr>
        <w:rPr>
          <w:lang w:val="de-DE"/>
        </w:rPr>
      </w:pPr>
    </w:p>
    <w:p w14:paraId="018182DA" w14:textId="133BD161" w:rsidR="004339BE" w:rsidRPr="00897BDF" w:rsidRDefault="00B63DF0" w:rsidP="004339BE">
      <w:pPr>
        <w:rPr>
          <w:rFonts w:eastAsia="Times New Roman"/>
          <w:lang w:val="de-DE"/>
        </w:rPr>
      </w:pPr>
      <w:r w:rsidRPr="00897BDF">
        <w:rPr>
          <w:lang w:val="de-DE"/>
        </w:rPr>
        <w:t>14</w:t>
      </w:r>
      <w:r w:rsidR="008552D8" w:rsidRPr="00897BDF">
        <w:rPr>
          <w:lang w:val="de-DE"/>
        </w:rPr>
        <w:t>.</w:t>
      </w:r>
      <w:r w:rsidR="005C3447" w:rsidRPr="00897BDF">
        <w:rPr>
          <w:lang w:val="de-DE"/>
        </w:rPr>
        <w:t>0</w:t>
      </w:r>
      <w:r w:rsidR="000F16EA" w:rsidRPr="00897BDF">
        <w:rPr>
          <w:lang w:val="de-DE"/>
        </w:rPr>
        <w:t>0</w:t>
      </w:r>
      <w:r w:rsidR="003954E7" w:rsidRPr="00897BDF">
        <w:rPr>
          <w:lang w:val="de-DE"/>
        </w:rPr>
        <w:t xml:space="preserve"> </w:t>
      </w:r>
      <w:r w:rsidR="00451237" w:rsidRPr="00897BDF">
        <w:rPr>
          <w:b/>
          <w:lang w:val="de-DE"/>
        </w:rPr>
        <w:t xml:space="preserve">Nikola Mirkovic </w:t>
      </w:r>
      <w:r w:rsidR="00451237" w:rsidRPr="00897BDF">
        <w:rPr>
          <w:lang w:val="de-DE"/>
        </w:rPr>
        <w:t xml:space="preserve">(Universität Koblenz-Landau): </w:t>
      </w:r>
      <w:r w:rsidR="00451237" w:rsidRPr="00897BDF">
        <w:rPr>
          <w:i/>
          <w:lang w:val="de-DE"/>
        </w:rPr>
        <w:t xml:space="preserve">“Die Urstimmung der Schönheit”: Heidegger on </w:t>
      </w:r>
      <w:proofErr w:type="spellStart"/>
      <w:r w:rsidR="00451237" w:rsidRPr="00897BDF">
        <w:rPr>
          <w:i/>
          <w:lang w:val="de-DE"/>
        </w:rPr>
        <w:t>moods</w:t>
      </w:r>
      <w:proofErr w:type="spellEnd"/>
      <w:r w:rsidR="00451237" w:rsidRPr="00897BDF">
        <w:rPr>
          <w:i/>
          <w:lang w:val="de-DE"/>
        </w:rPr>
        <w:t xml:space="preserve">, </w:t>
      </w:r>
      <w:proofErr w:type="spellStart"/>
      <w:r w:rsidR="00451237" w:rsidRPr="00897BDF">
        <w:rPr>
          <w:i/>
          <w:lang w:val="de-DE"/>
        </w:rPr>
        <w:t>art</w:t>
      </w:r>
      <w:proofErr w:type="spellEnd"/>
      <w:r w:rsidR="00451237" w:rsidRPr="00897BDF">
        <w:rPr>
          <w:i/>
          <w:lang w:val="de-DE"/>
        </w:rPr>
        <w:t xml:space="preserve"> </w:t>
      </w:r>
      <w:proofErr w:type="spellStart"/>
      <w:r w:rsidR="00451237" w:rsidRPr="00897BDF">
        <w:rPr>
          <w:i/>
          <w:lang w:val="de-DE"/>
        </w:rPr>
        <w:t>and</w:t>
      </w:r>
      <w:proofErr w:type="spellEnd"/>
      <w:r w:rsidR="00451237" w:rsidRPr="00897BDF">
        <w:rPr>
          <w:i/>
          <w:lang w:val="de-DE"/>
        </w:rPr>
        <w:t xml:space="preserve"> </w:t>
      </w:r>
      <w:proofErr w:type="spellStart"/>
      <w:r w:rsidR="00451237" w:rsidRPr="00897BDF">
        <w:rPr>
          <w:i/>
          <w:lang w:val="de-DE"/>
        </w:rPr>
        <w:t>beauty</w:t>
      </w:r>
      <w:proofErr w:type="spellEnd"/>
      <w:r w:rsidR="00451237" w:rsidRPr="00897BDF">
        <w:rPr>
          <w:i/>
          <w:lang w:val="de-DE"/>
        </w:rPr>
        <w:t xml:space="preserve"> </w:t>
      </w:r>
    </w:p>
    <w:p w14:paraId="741C05E2" w14:textId="77777777" w:rsidR="00DD33F8" w:rsidRPr="00897BDF" w:rsidRDefault="00DD33F8" w:rsidP="009F6D9E">
      <w:pPr>
        <w:rPr>
          <w:lang w:val="de-DE"/>
        </w:rPr>
      </w:pPr>
    </w:p>
    <w:p w14:paraId="3816707C" w14:textId="2E4FB131" w:rsidR="003954E7" w:rsidRDefault="00B63DF0" w:rsidP="009F6D9E">
      <w:r>
        <w:t>14</w:t>
      </w:r>
      <w:r w:rsidR="008552D8">
        <w:t>.</w:t>
      </w:r>
      <w:r w:rsidR="005C3447">
        <w:t>3</w:t>
      </w:r>
      <w:r w:rsidR="000F16EA">
        <w:t>0</w:t>
      </w:r>
      <w:r w:rsidR="003954E7">
        <w:t xml:space="preserve"> </w:t>
      </w:r>
      <w:r w:rsidR="00451237" w:rsidRPr="008552D8">
        <w:t xml:space="preserve">Discussion [Chair: Andrea </w:t>
      </w:r>
      <w:proofErr w:type="spellStart"/>
      <w:r w:rsidR="00451237" w:rsidRPr="008552D8">
        <w:t>Rehberg</w:t>
      </w:r>
      <w:proofErr w:type="spellEnd"/>
      <w:r w:rsidR="00451237" w:rsidRPr="008552D8">
        <w:t>]</w:t>
      </w:r>
    </w:p>
    <w:p w14:paraId="1A6B5C27" w14:textId="77777777" w:rsidR="001E0B06" w:rsidRDefault="001E0B06" w:rsidP="009F6D9E"/>
    <w:p w14:paraId="5A337EA6" w14:textId="38A5D2AC" w:rsidR="001E0B06" w:rsidRPr="001E0B06" w:rsidRDefault="008552D8" w:rsidP="009F6D9E">
      <w:r>
        <w:t>14.</w:t>
      </w:r>
      <w:r w:rsidR="002C019B">
        <w:t>5</w:t>
      </w:r>
      <w:r w:rsidR="00B63DF0">
        <w:t xml:space="preserve">0 </w:t>
      </w:r>
      <w:r w:rsidR="00753431">
        <w:t xml:space="preserve">Coffee </w:t>
      </w:r>
      <w:r w:rsidR="00B63DF0">
        <w:t>Break</w:t>
      </w:r>
    </w:p>
    <w:p w14:paraId="44DFD46D" w14:textId="77777777" w:rsidR="001E0B06" w:rsidRDefault="001E0B06" w:rsidP="009F6D9E"/>
    <w:p w14:paraId="625DB97B" w14:textId="6A5E07C0" w:rsidR="009B6CF0" w:rsidRDefault="00B63DF0" w:rsidP="009B6CF0">
      <w:pPr>
        <w:rPr>
          <w:rFonts w:eastAsia="Times New Roman"/>
        </w:rPr>
      </w:pPr>
      <w:r>
        <w:t>15</w:t>
      </w:r>
      <w:r w:rsidR="002C019B">
        <w:t>.0</w:t>
      </w:r>
      <w:r w:rsidR="000F16EA">
        <w:t>0</w:t>
      </w:r>
      <w:r w:rsidR="00DF023F">
        <w:t xml:space="preserve"> </w:t>
      </w:r>
      <w:r w:rsidR="00801ED4">
        <w:rPr>
          <w:b/>
        </w:rPr>
        <w:t xml:space="preserve">Irene </w:t>
      </w:r>
      <w:proofErr w:type="spellStart"/>
      <w:r w:rsidR="00801ED4">
        <w:rPr>
          <w:b/>
        </w:rPr>
        <w:t>McM</w:t>
      </w:r>
      <w:r w:rsidR="00915A52">
        <w:rPr>
          <w:b/>
        </w:rPr>
        <w:t>ulli</w:t>
      </w:r>
      <w:r w:rsidR="001E0B06" w:rsidRPr="001E0B06">
        <w:rPr>
          <w:b/>
        </w:rPr>
        <w:t>n</w:t>
      </w:r>
      <w:proofErr w:type="spellEnd"/>
      <w:r w:rsidR="008B52BE">
        <w:rPr>
          <w:b/>
        </w:rPr>
        <w:t xml:space="preserve"> </w:t>
      </w:r>
      <w:r w:rsidR="008B52BE">
        <w:t>(University of Essex)</w:t>
      </w:r>
      <w:r w:rsidR="001E0B06">
        <w:t>:</w:t>
      </w:r>
      <w:r w:rsidR="009B6CF0">
        <w:t xml:space="preserve"> </w:t>
      </w:r>
      <w:r w:rsidR="009B6CF0">
        <w:rPr>
          <w:i/>
        </w:rPr>
        <w:t>Integrity, Resoluteness, and Care</w:t>
      </w:r>
    </w:p>
    <w:p w14:paraId="14F91085" w14:textId="345C2DD0" w:rsidR="00DD33F8" w:rsidRDefault="00DD33F8" w:rsidP="009F6D9E"/>
    <w:p w14:paraId="339CC099" w14:textId="3C21DA6E" w:rsidR="00EE79C6" w:rsidRPr="00DF08D1" w:rsidRDefault="00B63DF0" w:rsidP="009F6D9E">
      <w:r>
        <w:t>15</w:t>
      </w:r>
      <w:r w:rsidR="002C019B">
        <w:t>.3</w:t>
      </w:r>
      <w:r w:rsidR="000F16EA">
        <w:t>0</w:t>
      </w:r>
      <w:r w:rsidR="00915A52">
        <w:t xml:space="preserve"> Discussion [Chair:</w:t>
      </w:r>
      <w:r w:rsidR="00174972">
        <w:t xml:space="preserve"> Mahon O’Brien</w:t>
      </w:r>
      <w:r w:rsidR="00DF08D1">
        <w:t>]</w:t>
      </w:r>
    </w:p>
    <w:p w14:paraId="7AC9ABEA" w14:textId="77777777" w:rsidR="00B513CE" w:rsidRPr="001037D9" w:rsidRDefault="00B513CE" w:rsidP="009F6D9E"/>
    <w:p w14:paraId="25D51ADC" w14:textId="56F1D641" w:rsidR="00B513CE" w:rsidRPr="001037D9" w:rsidRDefault="002C019B" w:rsidP="009F6D9E">
      <w:r>
        <w:t>15.5</w:t>
      </w:r>
      <w:r w:rsidR="000E6AFA">
        <w:t xml:space="preserve">0 </w:t>
      </w:r>
      <w:r w:rsidR="000D40DC">
        <w:t>B</w:t>
      </w:r>
      <w:r w:rsidR="00B63DF0">
        <w:t>reak</w:t>
      </w:r>
    </w:p>
    <w:p w14:paraId="3199EED9" w14:textId="77777777" w:rsidR="001037D9" w:rsidRPr="001037D9" w:rsidRDefault="001037D9" w:rsidP="009F6D9E">
      <w:pPr>
        <w:rPr>
          <w:b/>
        </w:rPr>
      </w:pPr>
    </w:p>
    <w:p w14:paraId="5C5128BB" w14:textId="56E2E9C8" w:rsidR="0034222A" w:rsidRPr="005F12F8" w:rsidRDefault="00B63DF0" w:rsidP="0034222A">
      <w:pPr>
        <w:rPr>
          <w:rFonts w:eastAsia="Times New Roman"/>
        </w:rPr>
      </w:pPr>
      <w:r>
        <w:t>16</w:t>
      </w:r>
      <w:r w:rsidR="002C019B">
        <w:t>.0</w:t>
      </w:r>
      <w:r w:rsidR="000F16EA">
        <w:t>0</w:t>
      </w:r>
      <w:r w:rsidR="0034222A" w:rsidRPr="001037D9">
        <w:t xml:space="preserve"> </w:t>
      </w:r>
      <w:r w:rsidR="008A670D">
        <w:rPr>
          <w:b/>
          <w:color w:val="1A1A1A"/>
        </w:rPr>
        <w:t xml:space="preserve">Andreas </w:t>
      </w:r>
      <w:proofErr w:type="spellStart"/>
      <w:r w:rsidR="008A670D">
        <w:rPr>
          <w:b/>
          <w:color w:val="1A1A1A"/>
        </w:rPr>
        <w:t>Elpidorou</w:t>
      </w:r>
      <w:proofErr w:type="spellEnd"/>
      <w:r w:rsidR="008A670D">
        <w:rPr>
          <w:b/>
          <w:color w:val="1A1A1A"/>
        </w:rPr>
        <w:t xml:space="preserve"> &amp;</w:t>
      </w:r>
      <w:r w:rsidR="00A24E69">
        <w:rPr>
          <w:b/>
          <w:color w:val="1A1A1A"/>
        </w:rPr>
        <w:t xml:space="preserve"> Lauren Freeman</w:t>
      </w:r>
      <w:r w:rsidR="008B52BE">
        <w:rPr>
          <w:b/>
          <w:color w:val="1A1A1A"/>
        </w:rPr>
        <w:t xml:space="preserve"> </w:t>
      </w:r>
      <w:r w:rsidR="008B52BE">
        <w:rPr>
          <w:color w:val="1A1A1A"/>
        </w:rPr>
        <w:t>(University of Louisville):</w:t>
      </w:r>
      <w:r w:rsidR="005F12F8">
        <w:rPr>
          <w:color w:val="1A1A1A"/>
        </w:rPr>
        <w:t xml:space="preserve"> </w:t>
      </w:r>
      <w:r w:rsidR="005F12F8" w:rsidRPr="005F12F8">
        <w:rPr>
          <w:rFonts w:eastAsia="Times New Roman"/>
          <w:i/>
        </w:rPr>
        <w:t>If Profound Boredom Isn’t Boredom, Then What Is It?</w:t>
      </w:r>
    </w:p>
    <w:p w14:paraId="1793DB8C" w14:textId="77777777" w:rsidR="00DD33F8" w:rsidRDefault="00DD33F8" w:rsidP="00A56B56"/>
    <w:p w14:paraId="4F483CE0" w14:textId="7B566197" w:rsidR="00A56B56" w:rsidRPr="00DF08D1" w:rsidRDefault="00B63DF0" w:rsidP="00A56B56">
      <w:r>
        <w:t>16</w:t>
      </w:r>
      <w:r w:rsidR="002C019B">
        <w:t>.3</w:t>
      </w:r>
      <w:r w:rsidR="000F16EA">
        <w:t>0</w:t>
      </w:r>
      <w:r w:rsidR="004D4134">
        <w:t xml:space="preserve"> </w:t>
      </w:r>
      <w:r w:rsidR="0034222A" w:rsidRPr="001037D9">
        <w:t>Discussion</w:t>
      </w:r>
      <w:r w:rsidR="00A56B56">
        <w:t xml:space="preserve"> [Chair:</w:t>
      </w:r>
      <w:r w:rsidR="00AF651D">
        <w:t xml:space="preserve"> Anna </w:t>
      </w:r>
      <w:proofErr w:type="spellStart"/>
      <w:r w:rsidR="00AF651D">
        <w:t>Bortolan</w:t>
      </w:r>
      <w:proofErr w:type="spellEnd"/>
      <w:r w:rsidR="00A56B56">
        <w:t>]</w:t>
      </w:r>
    </w:p>
    <w:p w14:paraId="042A6AB5" w14:textId="77777777" w:rsidR="0034222A" w:rsidRPr="001037D9" w:rsidRDefault="0034222A" w:rsidP="00246FA4"/>
    <w:p w14:paraId="637DE635" w14:textId="48DDD5D0" w:rsidR="0034222A" w:rsidRPr="001037D9" w:rsidRDefault="002C019B" w:rsidP="00246FA4">
      <w:r>
        <w:t>16.5</w:t>
      </w:r>
      <w:r w:rsidR="00773CBE">
        <w:t xml:space="preserve">0 </w:t>
      </w:r>
      <w:r w:rsidR="00B63DF0">
        <w:t>Break</w:t>
      </w:r>
    </w:p>
    <w:p w14:paraId="50EBCD27" w14:textId="77777777" w:rsidR="0034222A" w:rsidRPr="001037D9" w:rsidRDefault="0034222A" w:rsidP="00246FA4"/>
    <w:p w14:paraId="32811405" w14:textId="5F73B0DA" w:rsidR="005C4122" w:rsidRPr="004B7069" w:rsidRDefault="00B63DF0" w:rsidP="003C0D1F">
      <w:pPr>
        <w:rPr>
          <w:i/>
        </w:rPr>
      </w:pPr>
      <w:r>
        <w:t>17</w:t>
      </w:r>
      <w:r w:rsidR="002C019B">
        <w:t>.0</w:t>
      </w:r>
      <w:r w:rsidR="000F16EA">
        <w:t>0</w:t>
      </w:r>
      <w:r w:rsidR="00760C7E">
        <w:t xml:space="preserve"> </w:t>
      </w:r>
      <w:r w:rsidR="005C4122">
        <w:rPr>
          <w:b/>
        </w:rPr>
        <w:t xml:space="preserve">Denis McManus </w:t>
      </w:r>
      <w:r w:rsidR="004B7069">
        <w:t xml:space="preserve">(University of Southampton): </w:t>
      </w:r>
      <w:r w:rsidR="004B7069">
        <w:rPr>
          <w:i/>
        </w:rPr>
        <w:t xml:space="preserve">Two </w:t>
      </w:r>
      <w:proofErr w:type="spellStart"/>
      <w:r w:rsidR="004B7069">
        <w:rPr>
          <w:i/>
        </w:rPr>
        <w:t>Heideggerian</w:t>
      </w:r>
      <w:proofErr w:type="spellEnd"/>
      <w:r w:rsidR="004B7069">
        <w:rPr>
          <w:i/>
        </w:rPr>
        <w:t xml:space="preserve"> models of owned affect</w:t>
      </w:r>
    </w:p>
    <w:p w14:paraId="59872326" w14:textId="77777777" w:rsidR="005C4122" w:rsidRDefault="005C4122" w:rsidP="003C0D1F"/>
    <w:p w14:paraId="5EE2C0B3" w14:textId="74730282" w:rsidR="005C4122" w:rsidRDefault="005C4122" w:rsidP="003C0D1F">
      <w:r>
        <w:t>17.30 Discussion [Chair: Niall Keane]</w:t>
      </w:r>
    </w:p>
    <w:p w14:paraId="7B34314E" w14:textId="77777777" w:rsidR="005C4122" w:rsidRDefault="005C4122" w:rsidP="003C0D1F"/>
    <w:p w14:paraId="1C5475C0" w14:textId="0437DB79" w:rsidR="005C4122" w:rsidRDefault="005C4122" w:rsidP="003C0D1F">
      <w:r>
        <w:t>17.50 Break</w:t>
      </w:r>
    </w:p>
    <w:p w14:paraId="6F35F654" w14:textId="77777777" w:rsidR="005C4122" w:rsidRPr="005C4122" w:rsidRDefault="005C4122" w:rsidP="003C0D1F"/>
    <w:p w14:paraId="5650D7E8" w14:textId="463D7181" w:rsidR="003C0D1F" w:rsidRPr="00003490" w:rsidRDefault="005C4122" w:rsidP="003C0D1F">
      <w:r>
        <w:t xml:space="preserve">18.00 </w:t>
      </w:r>
      <w:r w:rsidR="001E0B06">
        <w:rPr>
          <w:b/>
          <w:color w:val="1A1A1A"/>
        </w:rPr>
        <w:t xml:space="preserve">Daniel </w:t>
      </w:r>
      <w:proofErr w:type="spellStart"/>
      <w:r w:rsidR="001E0B06">
        <w:rPr>
          <w:b/>
          <w:color w:val="1A1A1A"/>
        </w:rPr>
        <w:t>Dahlstrom</w:t>
      </w:r>
      <w:proofErr w:type="spellEnd"/>
      <w:r w:rsidR="008B52BE">
        <w:rPr>
          <w:b/>
          <w:color w:val="1A1A1A"/>
        </w:rPr>
        <w:t xml:space="preserve"> </w:t>
      </w:r>
      <w:r w:rsidR="008B52BE">
        <w:rPr>
          <w:color w:val="1A1A1A"/>
        </w:rPr>
        <w:t>(Boston University):</w:t>
      </w:r>
      <w:r w:rsidR="00034489">
        <w:rPr>
          <w:color w:val="1A1A1A"/>
        </w:rPr>
        <w:t xml:space="preserve"> </w:t>
      </w:r>
      <w:r w:rsidR="00003490" w:rsidRPr="00003490">
        <w:rPr>
          <w:i/>
        </w:rPr>
        <w:t>Missing in Action: Moods and Emotions in Being and Time</w:t>
      </w:r>
    </w:p>
    <w:p w14:paraId="1E5A55B0" w14:textId="77777777" w:rsidR="00DD33F8" w:rsidRDefault="00DD33F8" w:rsidP="00246FA4">
      <w:pPr>
        <w:rPr>
          <w:bCs/>
          <w:iCs/>
        </w:rPr>
      </w:pPr>
    </w:p>
    <w:p w14:paraId="127701C2" w14:textId="10DB1D19" w:rsidR="00915A52" w:rsidRDefault="005C4122" w:rsidP="00246FA4">
      <w:r>
        <w:rPr>
          <w:bCs/>
          <w:iCs/>
        </w:rPr>
        <w:t>18</w:t>
      </w:r>
      <w:r w:rsidR="002C019B">
        <w:rPr>
          <w:bCs/>
          <w:iCs/>
        </w:rPr>
        <w:t>.3</w:t>
      </w:r>
      <w:r w:rsidR="000F16EA">
        <w:rPr>
          <w:bCs/>
          <w:iCs/>
        </w:rPr>
        <w:t>0</w:t>
      </w:r>
      <w:r w:rsidR="004E159E">
        <w:rPr>
          <w:bCs/>
          <w:iCs/>
        </w:rPr>
        <w:t xml:space="preserve"> </w:t>
      </w:r>
      <w:r w:rsidR="0034222A" w:rsidRPr="001037D9">
        <w:rPr>
          <w:bCs/>
          <w:iCs/>
        </w:rPr>
        <w:t>Discussion</w:t>
      </w:r>
      <w:r w:rsidR="00A56B56">
        <w:rPr>
          <w:bCs/>
          <w:iCs/>
        </w:rPr>
        <w:t xml:space="preserve"> </w:t>
      </w:r>
      <w:r w:rsidR="001F5C7F">
        <w:t>[Chair:</w:t>
      </w:r>
      <w:r w:rsidR="00AF651D">
        <w:t xml:space="preserve"> Christos Hadjioannou</w:t>
      </w:r>
      <w:r w:rsidR="00A56B56">
        <w:t>]</w:t>
      </w:r>
    </w:p>
    <w:p w14:paraId="45103149" w14:textId="77777777" w:rsidR="00316E3C" w:rsidRDefault="00316E3C" w:rsidP="00246FA4"/>
    <w:p w14:paraId="193FA2E6" w14:textId="48765FD1" w:rsidR="00316E3C" w:rsidRPr="00A56B56" w:rsidRDefault="008552D8" w:rsidP="00246FA4">
      <w:r>
        <w:t>19.</w:t>
      </w:r>
      <w:r w:rsidR="00AF2878">
        <w:t>30</w:t>
      </w:r>
      <w:r w:rsidR="00316E3C">
        <w:t xml:space="preserve"> Conference Dinner</w:t>
      </w:r>
      <w:r w:rsidR="00B63DF0">
        <w:t xml:space="preserve"> [F</w:t>
      </w:r>
      <w:r w:rsidR="00900416">
        <w:t>or speakers and chairs</w:t>
      </w:r>
      <w:r w:rsidR="00A81BFE">
        <w:t xml:space="preserve"> only. Provided</w:t>
      </w:r>
      <w:r w:rsidR="00900416">
        <w:t>]</w:t>
      </w:r>
    </w:p>
    <w:p w14:paraId="151150EE" w14:textId="77777777" w:rsidR="001037D9" w:rsidRPr="001037D9" w:rsidRDefault="001037D9" w:rsidP="00246FA4">
      <w:pPr>
        <w:rPr>
          <w:bCs/>
          <w:iCs/>
        </w:rPr>
      </w:pPr>
    </w:p>
    <w:p w14:paraId="2C6380C7" w14:textId="61C125A3" w:rsidR="005F12F8" w:rsidRPr="00A24E69" w:rsidRDefault="005F12F8" w:rsidP="005F12F8">
      <w:pPr>
        <w:rPr>
          <w:b/>
          <w:u w:val="single"/>
        </w:rPr>
      </w:pPr>
      <w:r>
        <w:rPr>
          <w:b/>
          <w:u w:val="single"/>
        </w:rPr>
        <w:t>Thursday</w:t>
      </w:r>
      <w:r w:rsidRPr="00A24E69">
        <w:rPr>
          <w:b/>
          <w:u w:val="single"/>
        </w:rPr>
        <w:t>, 2</w:t>
      </w:r>
      <w:r>
        <w:rPr>
          <w:b/>
          <w:u w:val="single"/>
        </w:rPr>
        <w:t>5</w:t>
      </w:r>
      <w:r w:rsidRPr="00A24E69">
        <w:rPr>
          <w:b/>
          <w:u w:val="single"/>
          <w:vertAlign w:val="superscript"/>
        </w:rPr>
        <w:t xml:space="preserve">th </w:t>
      </w:r>
      <w:r w:rsidRPr="00A24E69">
        <w:rPr>
          <w:b/>
          <w:u w:val="single"/>
        </w:rPr>
        <w:t xml:space="preserve">May </w:t>
      </w:r>
    </w:p>
    <w:p w14:paraId="48B83A02" w14:textId="77777777" w:rsidR="00900416" w:rsidRDefault="00900416" w:rsidP="00900416"/>
    <w:p w14:paraId="1DBB68DF" w14:textId="30B45D82" w:rsidR="00B63DF0" w:rsidRDefault="00B63DF0" w:rsidP="00B63DF0">
      <w:pPr>
        <w:rPr>
          <w:rFonts w:eastAsia="Times New Roman"/>
        </w:rPr>
      </w:pPr>
      <w:r>
        <w:t>10</w:t>
      </w:r>
      <w:r w:rsidR="008552D8">
        <w:t>.</w:t>
      </w:r>
      <w:r w:rsidR="00263C2D">
        <w:t>0</w:t>
      </w:r>
      <w:r w:rsidR="000F16EA">
        <w:t>0</w:t>
      </w:r>
      <w:r>
        <w:t xml:space="preserve"> </w:t>
      </w:r>
      <w:r>
        <w:rPr>
          <w:b/>
        </w:rPr>
        <w:t xml:space="preserve">Sara </w:t>
      </w:r>
      <w:proofErr w:type="spellStart"/>
      <w:r>
        <w:rPr>
          <w:b/>
        </w:rPr>
        <w:t>Hein</w:t>
      </w:r>
      <w:r w:rsidRPr="00BD6884">
        <w:rPr>
          <w:b/>
        </w:rPr>
        <w:t>ämaa</w:t>
      </w:r>
      <w:proofErr w:type="spellEnd"/>
      <w:r w:rsidRPr="00BD6884">
        <w:rPr>
          <w:b/>
        </w:rPr>
        <w:t xml:space="preserve"> </w:t>
      </w:r>
      <w:r>
        <w:t xml:space="preserve">(University of Helsinki): </w:t>
      </w:r>
      <w:r w:rsidRPr="00900416">
        <w:rPr>
          <w:rFonts w:eastAsia="Times New Roman"/>
          <w:i/>
          <w:color w:val="000000"/>
          <w:shd w:val="clear" w:color="auto" w:fill="FFFFFF"/>
        </w:rPr>
        <w:t>Variations of Presence: Husserl and Heidegger on Practical and Emotive Intentionality.</w:t>
      </w:r>
    </w:p>
    <w:p w14:paraId="39B3062F" w14:textId="77777777" w:rsidR="00B63DF0" w:rsidRDefault="00B63DF0" w:rsidP="00B63DF0"/>
    <w:p w14:paraId="24010461" w14:textId="3933EF65" w:rsidR="00B63DF0" w:rsidRDefault="00B63DF0" w:rsidP="00B63DF0">
      <w:r>
        <w:t>10</w:t>
      </w:r>
      <w:r w:rsidR="008552D8">
        <w:t>.</w:t>
      </w:r>
      <w:r w:rsidR="00263C2D">
        <w:t>3</w:t>
      </w:r>
      <w:r w:rsidR="000F16EA">
        <w:t>0</w:t>
      </w:r>
      <w:r w:rsidR="00897BDF">
        <w:t xml:space="preserve"> Discussion [Chair: Christos Hadjioannou</w:t>
      </w:r>
      <w:r>
        <w:t>]</w:t>
      </w:r>
    </w:p>
    <w:p w14:paraId="0F6D3B41" w14:textId="77777777" w:rsidR="000F16EA" w:rsidRDefault="000F16EA" w:rsidP="00B63DF0"/>
    <w:p w14:paraId="6C86EB7A" w14:textId="4B435ED6" w:rsidR="000F16EA" w:rsidRDefault="008552D8" w:rsidP="00B63DF0">
      <w:r>
        <w:t>10.</w:t>
      </w:r>
      <w:r w:rsidR="008A670D">
        <w:t>5</w:t>
      </w:r>
      <w:r w:rsidR="000F16EA">
        <w:t>0 Coffee Break</w:t>
      </w:r>
    </w:p>
    <w:p w14:paraId="42A97697" w14:textId="77777777" w:rsidR="000F16EA" w:rsidRDefault="000F16EA" w:rsidP="00900416"/>
    <w:p w14:paraId="32446893" w14:textId="1E9550CA" w:rsidR="00900416" w:rsidRPr="00AF651D" w:rsidRDefault="00B63DF0" w:rsidP="00900416">
      <w:pPr>
        <w:rPr>
          <w:i/>
        </w:rPr>
      </w:pPr>
      <w:r>
        <w:t>11</w:t>
      </w:r>
      <w:r w:rsidR="008552D8">
        <w:t>.</w:t>
      </w:r>
      <w:r w:rsidR="008A670D">
        <w:t>0</w:t>
      </w:r>
      <w:r w:rsidR="000F16EA">
        <w:t>0</w:t>
      </w:r>
      <w:r w:rsidR="00900416" w:rsidRPr="004A233F">
        <w:t xml:space="preserve"> </w:t>
      </w:r>
      <w:r w:rsidR="00900416" w:rsidRPr="004A233F">
        <w:rPr>
          <w:b/>
        </w:rPr>
        <w:t xml:space="preserve">Gerhard </w:t>
      </w:r>
      <w:proofErr w:type="spellStart"/>
      <w:r w:rsidR="00900416" w:rsidRPr="004A233F">
        <w:rPr>
          <w:b/>
        </w:rPr>
        <w:t>Thonhauser</w:t>
      </w:r>
      <w:proofErr w:type="spellEnd"/>
      <w:r w:rsidR="00900416" w:rsidRPr="004A233F">
        <w:rPr>
          <w:b/>
        </w:rPr>
        <w:t xml:space="preserve"> &amp; Jan </w:t>
      </w:r>
      <w:proofErr w:type="spellStart"/>
      <w:r w:rsidR="00900416" w:rsidRPr="004A233F">
        <w:rPr>
          <w:b/>
        </w:rPr>
        <w:t>Slaby</w:t>
      </w:r>
      <w:proofErr w:type="spellEnd"/>
      <w:r w:rsidR="00E12BDA">
        <w:t xml:space="preserve"> (</w:t>
      </w:r>
      <w:proofErr w:type="spellStart"/>
      <w:r w:rsidR="00E229D1">
        <w:t>Universität</w:t>
      </w:r>
      <w:proofErr w:type="spellEnd"/>
      <w:r w:rsidR="00E12BDA">
        <w:t xml:space="preserve"> Wien</w:t>
      </w:r>
      <w:r w:rsidR="00900416" w:rsidRPr="004A233F">
        <w:t xml:space="preserve"> </w:t>
      </w:r>
      <w:r w:rsidR="00AF651D">
        <w:t xml:space="preserve">&amp; </w:t>
      </w:r>
      <w:proofErr w:type="spellStart"/>
      <w:r w:rsidR="00AF651D">
        <w:t>Freie</w:t>
      </w:r>
      <w:proofErr w:type="spellEnd"/>
      <w:r w:rsidR="00AF651D">
        <w:t xml:space="preserve"> </w:t>
      </w:r>
      <w:proofErr w:type="spellStart"/>
      <w:r w:rsidR="00AF651D">
        <w:t>Universität</w:t>
      </w:r>
      <w:proofErr w:type="spellEnd"/>
      <w:r w:rsidR="00AF651D">
        <w:t xml:space="preserve"> Berlin): </w:t>
      </w:r>
      <w:r w:rsidR="00AF651D">
        <w:rPr>
          <w:i/>
        </w:rPr>
        <w:t>Heidegger and the affective (un)grounding of politics</w:t>
      </w:r>
    </w:p>
    <w:p w14:paraId="0A9613E3" w14:textId="77777777" w:rsidR="00DD33F8" w:rsidRDefault="00DD33F8" w:rsidP="00900416"/>
    <w:p w14:paraId="056CAAF8" w14:textId="2F3AD714" w:rsidR="00900416" w:rsidRDefault="00B63DF0" w:rsidP="00900416">
      <w:r>
        <w:t>11</w:t>
      </w:r>
      <w:r w:rsidR="008552D8">
        <w:t>.</w:t>
      </w:r>
      <w:r w:rsidR="008A670D">
        <w:t>3</w:t>
      </w:r>
      <w:r w:rsidR="000F16EA">
        <w:t>0</w:t>
      </w:r>
      <w:r w:rsidR="00900416" w:rsidRPr="00CB5276">
        <w:t xml:space="preserve"> Discussion [Chair:</w:t>
      </w:r>
      <w:r w:rsidR="00897BDF">
        <w:t xml:space="preserve"> Dermot Moran</w:t>
      </w:r>
      <w:r w:rsidR="00900416" w:rsidRPr="00CB5276">
        <w:t>]</w:t>
      </w:r>
    </w:p>
    <w:p w14:paraId="311CD5F7" w14:textId="77777777" w:rsidR="00B63DF0" w:rsidRDefault="00B63DF0" w:rsidP="00900416"/>
    <w:p w14:paraId="411626FC" w14:textId="4788B48B" w:rsidR="008949CD" w:rsidRDefault="008552D8" w:rsidP="003529EE">
      <w:r>
        <w:t>11.</w:t>
      </w:r>
      <w:r w:rsidR="008A670D">
        <w:t>5</w:t>
      </w:r>
      <w:r w:rsidR="00900416">
        <w:t>0</w:t>
      </w:r>
      <w:r w:rsidR="008949CD">
        <w:t xml:space="preserve"> [Break]</w:t>
      </w:r>
    </w:p>
    <w:p w14:paraId="27828598" w14:textId="77777777" w:rsidR="006007C9" w:rsidRDefault="006007C9" w:rsidP="003529EE"/>
    <w:p w14:paraId="73E9E4F4" w14:textId="4D1FD1D5" w:rsidR="005F12F8" w:rsidRPr="00A81BFE" w:rsidRDefault="00B63DF0" w:rsidP="003529EE">
      <w:pPr>
        <w:rPr>
          <w:i/>
        </w:rPr>
      </w:pPr>
      <w:r w:rsidRPr="00A81BFE">
        <w:t>12</w:t>
      </w:r>
      <w:r w:rsidR="008A670D" w:rsidRPr="00A81BFE">
        <w:t>.0</w:t>
      </w:r>
      <w:r w:rsidR="000F16EA" w:rsidRPr="00A81BFE">
        <w:t>0</w:t>
      </w:r>
      <w:r w:rsidR="0014214A" w:rsidRPr="00A81BFE">
        <w:t xml:space="preserve"> </w:t>
      </w:r>
      <w:proofErr w:type="spellStart"/>
      <w:r w:rsidR="00AF2878" w:rsidRPr="00A81BFE">
        <w:rPr>
          <w:b/>
        </w:rPr>
        <w:t>Tatjana</w:t>
      </w:r>
      <w:proofErr w:type="spellEnd"/>
      <w:r w:rsidR="00AF2878" w:rsidRPr="00A81BFE">
        <w:rPr>
          <w:b/>
        </w:rPr>
        <w:t xml:space="preserve"> Noemi </w:t>
      </w:r>
      <w:proofErr w:type="spellStart"/>
      <w:r w:rsidR="00AF2878" w:rsidRPr="00A81BFE">
        <w:rPr>
          <w:b/>
        </w:rPr>
        <w:t>Tömmel</w:t>
      </w:r>
      <w:proofErr w:type="spellEnd"/>
      <w:r w:rsidR="008B52BE" w:rsidRPr="00A81BFE">
        <w:rPr>
          <w:b/>
        </w:rPr>
        <w:t xml:space="preserve"> </w:t>
      </w:r>
      <w:r w:rsidR="00E229D1" w:rsidRPr="00A81BFE">
        <w:t>(</w:t>
      </w:r>
      <w:proofErr w:type="spellStart"/>
      <w:r w:rsidR="00E229D1" w:rsidRPr="00A81BFE">
        <w:t>Technische</w:t>
      </w:r>
      <w:proofErr w:type="spellEnd"/>
      <w:r w:rsidR="00E229D1" w:rsidRPr="00A81BFE">
        <w:t xml:space="preserve"> </w:t>
      </w:r>
      <w:proofErr w:type="spellStart"/>
      <w:r w:rsidR="00E229D1" w:rsidRPr="00A81BFE">
        <w:t>Universität</w:t>
      </w:r>
      <w:proofErr w:type="spellEnd"/>
      <w:r w:rsidR="00AF2878" w:rsidRPr="00A81BFE">
        <w:t xml:space="preserve"> Berlin</w:t>
      </w:r>
      <w:r w:rsidR="008B52BE" w:rsidRPr="00A81BFE">
        <w:t>):</w:t>
      </w:r>
      <w:r w:rsidR="00A81BFE" w:rsidRPr="00A81BFE">
        <w:t xml:space="preserve"> </w:t>
      </w:r>
      <w:r w:rsidR="00A81BFE">
        <w:rPr>
          <w:i/>
        </w:rPr>
        <w:t>Love as Passion and Will: Epistemic, existential and social a</w:t>
      </w:r>
      <w:r w:rsidR="00A81BFE" w:rsidRPr="00A81BFE">
        <w:rPr>
          <w:i/>
        </w:rPr>
        <w:t>spects of Heidegger’</w:t>
      </w:r>
      <w:r w:rsidR="00A81BFE">
        <w:rPr>
          <w:i/>
        </w:rPr>
        <w:t>s underestimated c</w:t>
      </w:r>
      <w:r w:rsidR="00A81BFE" w:rsidRPr="00A81BFE">
        <w:rPr>
          <w:i/>
        </w:rPr>
        <w:t>oncept</w:t>
      </w:r>
    </w:p>
    <w:p w14:paraId="339F702E" w14:textId="77777777" w:rsidR="00DD33F8" w:rsidRPr="00A81BFE" w:rsidRDefault="00DD33F8" w:rsidP="003529EE"/>
    <w:p w14:paraId="4E1F3CAE" w14:textId="5DFEE6D8" w:rsidR="0014214A" w:rsidRDefault="00B63DF0" w:rsidP="003529EE">
      <w:r>
        <w:t>12</w:t>
      </w:r>
      <w:r w:rsidR="008A670D">
        <w:t>.3</w:t>
      </w:r>
      <w:r w:rsidR="000F16EA">
        <w:t>0</w:t>
      </w:r>
      <w:r w:rsidR="0014214A">
        <w:t xml:space="preserve"> Discussion [Chair:</w:t>
      </w:r>
      <w:r w:rsidR="00F50B85">
        <w:t xml:space="preserve"> Anya Daly</w:t>
      </w:r>
      <w:r w:rsidR="0014214A">
        <w:t>]</w:t>
      </w:r>
    </w:p>
    <w:p w14:paraId="0DFC80E6" w14:textId="77777777" w:rsidR="0014214A" w:rsidRDefault="0014214A" w:rsidP="003529EE"/>
    <w:p w14:paraId="7F7A5A71" w14:textId="7385E483" w:rsidR="006007C9" w:rsidRDefault="008A670D" w:rsidP="006007C9">
      <w:r>
        <w:t>12.5</w:t>
      </w:r>
      <w:r w:rsidR="000F16EA">
        <w:t xml:space="preserve">0 </w:t>
      </w:r>
      <w:r w:rsidR="00B63DF0">
        <w:t xml:space="preserve">Lunch </w:t>
      </w:r>
      <w:r w:rsidR="006007C9">
        <w:t>Break</w:t>
      </w:r>
      <w:r w:rsidR="00B63DF0">
        <w:t xml:space="preserve">. </w:t>
      </w:r>
      <w:r w:rsidR="002C019B">
        <w:t>[</w:t>
      </w:r>
      <w:r w:rsidR="00B63DF0">
        <w:t>Not provided</w:t>
      </w:r>
      <w:r w:rsidR="002C019B">
        <w:t>]</w:t>
      </w:r>
    </w:p>
    <w:p w14:paraId="30147703" w14:textId="77777777" w:rsidR="006007C9" w:rsidRDefault="006007C9" w:rsidP="00900416"/>
    <w:p w14:paraId="012A05AC" w14:textId="769AFA4B" w:rsidR="00900416" w:rsidRPr="005C4122" w:rsidRDefault="00B63DF0" w:rsidP="00900416">
      <w:pPr>
        <w:rPr>
          <w:i/>
        </w:rPr>
      </w:pPr>
      <w:r>
        <w:t>14</w:t>
      </w:r>
      <w:r w:rsidR="008A670D">
        <w:t>.0</w:t>
      </w:r>
      <w:r w:rsidR="000F16EA">
        <w:t>0</w:t>
      </w:r>
      <w:r w:rsidR="00900416">
        <w:t xml:space="preserve"> </w:t>
      </w:r>
      <w:r w:rsidR="00900416">
        <w:rPr>
          <w:b/>
        </w:rPr>
        <w:t>Lilian Alweiss</w:t>
      </w:r>
      <w:r w:rsidR="005C4122">
        <w:t xml:space="preserve"> (Trinity College Dublin): </w:t>
      </w:r>
      <w:r w:rsidR="005C4122">
        <w:rPr>
          <w:i/>
        </w:rPr>
        <w:t>What is anxiety?</w:t>
      </w:r>
    </w:p>
    <w:p w14:paraId="069F66D6" w14:textId="77777777" w:rsidR="00DD33F8" w:rsidRDefault="00DD33F8" w:rsidP="00900416"/>
    <w:p w14:paraId="3972B8D8" w14:textId="4D827A8C" w:rsidR="00900416" w:rsidRDefault="00B63DF0" w:rsidP="00900416">
      <w:r>
        <w:t>14</w:t>
      </w:r>
      <w:r w:rsidR="008A670D">
        <w:t>.3</w:t>
      </w:r>
      <w:r w:rsidR="000F16EA">
        <w:t>0</w:t>
      </w:r>
      <w:r w:rsidR="00900416" w:rsidRPr="00CB5276">
        <w:t xml:space="preserve"> Discussion [Chair:</w:t>
      </w:r>
      <w:r w:rsidR="00E229D1">
        <w:t xml:space="preserve"> Elisa </w:t>
      </w:r>
      <w:proofErr w:type="spellStart"/>
      <w:r w:rsidR="00E229D1">
        <w:t>Magrì</w:t>
      </w:r>
      <w:proofErr w:type="spellEnd"/>
      <w:r w:rsidR="00900416" w:rsidRPr="00CB5276">
        <w:t>]</w:t>
      </w:r>
      <w:r w:rsidR="00900416">
        <w:t xml:space="preserve"> </w:t>
      </w:r>
    </w:p>
    <w:p w14:paraId="274A7B04" w14:textId="77777777" w:rsidR="0014214A" w:rsidRPr="00CB5276" w:rsidRDefault="0014214A" w:rsidP="003529EE"/>
    <w:p w14:paraId="6A419B81" w14:textId="0947ECA4" w:rsidR="0014214A" w:rsidRPr="000F16EA" w:rsidRDefault="008A670D" w:rsidP="003529EE">
      <w:r>
        <w:t>14.5</w:t>
      </w:r>
      <w:r w:rsidR="00AF651D" w:rsidRPr="000F16EA">
        <w:t xml:space="preserve">0 </w:t>
      </w:r>
      <w:r w:rsidR="000F16EA" w:rsidRPr="000F16EA">
        <w:t xml:space="preserve">Coffee </w:t>
      </w:r>
      <w:r w:rsidR="00B63DF0" w:rsidRPr="000F16EA">
        <w:t>Break</w:t>
      </w:r>
    </w:p>
    <w:p w14:paraId="40A693A8" w14:textId="77777777" w:rsidR="0014214A" w:rsidRPr="000F16EA" w:rsidRDefault="0014214A" w:rsidP="003529EE"/>
    <w:p w14:paraId="34652A11" w14:textId="3C062484" w:rsidR="008552D8" w:rsidRPr="008552D8" w:rsidRDefault="008552D8" w:rsidP="008552D8">
      <w:r>
        <w:t xml:space="preserve">15.00 </w:t>
      </w:r>
      <w:r>
        <w:rPr>
          <w:b/>
        </w:rPr>
        <w:t xml:space="preserve">Anna </w:t>
      </w:r>
      <w:proofErr w:type="spellStart"/>
      <w:r>
        <w:rPr>
          <w:b/>
        </w:rPr>
        <w:t>Bortolan</w:t>
      </w:r>
      <w:proofErr w:type="spellEnd"/>
      <w:r>
        <w:rPr>
          <w:b/>
        </w:rPr>
        <w:t xml:space="preserve"> </w:t>
      </w:r>
      <w:r>
        <w:t xml:space="preserve">(University College Dublin): </w:t>
      </w:r>
      <w:r>
        <w:rPr>
          <w:i/>
        </w:rPr>
        <w:t>Moods, Existential Feelings, and Sentiments: On the Phenomenological Understanding of Background Affects</w:t>
      </w:r>
    </w:p>
    <w:p w14:paraId="280B943C" w14:textId="77777777" w:rsidR="008552D8" w:rsidRDefault="008552D8" w:rsidP="008552D8"/>
    <w:p w14:paraId="5F429544" w14:textId="5901834F" w:rsidR="008552D8" w:rsidRDefault="008552D8" w:rsidP="008552D8">
      <w:r>
        <w:t>15.30 Discussion [Chair: Patrick Levy]</w:t>
      </w:r>
    </w:p>
    <w:p w14:paraId="5538C704" w14:textId="2AC2A7DE" w:rsidR="002D3B33" w:rsidRPr="004B7069" w:rsidRDefault="002D3B33" w:rsidP="003529EE"/>
    <w:p w14:paraId="7E37B9B8" w14:textId="1C710906" w:rsidR="002D3B33" w:rsidRDefault="008A670D" w:rsidP="003529EE">
      <w:r>
        <w:t>15.5</w:t>
      </w:r>
      <w:r w:rsidR="000F16EA">
        <w:t>0 Break</w:t>
      </w:r>
    </w:p>
    <w:p w14:paraId="150F2178" w14:textId="77777777" w:rsidR="002D3B33" w:rsidRDefault="002D3B33" w:rsidP="003529EE"/>
    <w:p w14:paraId="0083C16E" w14:textId="06D3FA74" w:rsidR="002D3B33" w:rsidRPr="00F50B85" w:rsidRDefault="008A670D" w:rsidP="003529EE">
      <w:pPr>
        <w:rPr>
          <w:rFonts w:eastAsia="Times New Roman"/>
        </w:rPr>
      </w:pPr>
      <w:r>
        <w:t>16.0</w:t>
      </w:r>
      <w:r w:rsidR="000F16EA">
        <w:t>0</w:t>
      </w:r>
      <w:r w:rsidR="002D3B33">
        <w:t xml:space="preserve"> </w:t>
      </w:r>
      <w:r w:rsidR="00451237">
        <w:rPr>
          <w:b/>
        </w:rPr>
        <w:t xml:space="preserve">Niall Keane </w:t>
      </w:r>
      <w:r w:rsidR="00451237">
        <w:t xml:space="preserve">(University of Limerick): </w:t>
      </w:r>
      <w:r w:rsidR="00451237">
        <w:rPr>
          <w:i/>
        </w:rPr>
        <w:t>‘What Speaks for a Matter’: Heidegger’s Aristotle and the Affects of Rhetoric</w:t>
      </w:r>
    </w:p>
    <w:p w14:paraId="6C2B4777" w14:textId="77777777" w:rsidR="00DD33F8" w:rsidRDefault="00DD33F8" w:rsidP="003529EE"/>
    <w:p w14:paraId="424D76FF" w14:textId="4C640138" w:rsidR="00F50B85" w:rsidRDefault="008A670D" w:rsidP="00F50B85">
      <w:r>
        <w:t>16.3</w:t>
      </w:r>
      <w:r w:rsidR="000F16EA">
        <w:t>0</w:t>
      </w:r>
      <w:r w:rsidR="002D3B33">
        <w:t xml:space="preserve"> </w:t>
      </w:r>
      <w:r w:rsidR="00F50B85">
        <w:t>Discussion [Chair: Christos Hadjioannou]</w:t>
      </w:r>
    </w:p>
    <w:p w14:paraId="294543E6" w14:textId="12776E7C" w:rsidR="002D3B33" w:rsidRDefault="002D3B33" w:rsidP="003529EE"/>
    <w:p w14:paraId="0AD636E2" w14:textId="6E893884" w:rsidR="0089001F" w:rsidRDefault="008A670D" w:rsidP="003529EE">
      <w:r>
        <w:t>16.5</w:t>
      </w:r>
      <w:r w:rsidR="000F16EA">
        <w:t>0 Break</w:t>
      </w:r>
    </w:p>
    <w:p w14:paraId="67F396AD" w14:textId="77777777" w:rsidR="0089001F" w:rsidRDefault="0089001F" w:rsidP="003529EE"/>
    <w:p w14:paraId="39EB851C" w14:textId="1C20A1D0" w:rsidR="00E77ED8" w:rsidRDefault="008A670D" w:rsidP="00E77ED8">
      <w:pPr>
        <w:rPr>
          <w:rFonts w:eastAsia="Times New Roman"/>
        </w:rPr>
      </w:pPr>
      <w:r>
        <w:t>17.0</w:t>
      </w:r>
      <w:r w:rsidR="000F16EA">
        <w:t>0</w:t>
      </w:r>
      <w:r w:rsidR="0089001F">
        <w:t xml:space="preserve"> </w:t>
      </w:r>
      <w:r w:rsidR="00AF2878">
        <w:rPr>
          <w:b/>
        </w:rPr>
        <w:t>Thomas Sheehan</w:t>
      </w:r>
      <w:r w:rsidR="008302E9">
        <w:t xml:space="preserve"> (</w:t>
      </w:r>
      <w:r w:rsidR="00AF2878">
        <w:t>Stanford University</w:t>
      </w:r>
      <w:r w:rsidR="008302E9">
        <w:t>)</w:t>
      </w:r>
      <w:r w:rsidR="00034489">
        <w:t xml:space="preserve">: </w:t>
      </w:r>
      <w:r w:rsidR="00E77ED8" w:rsidRPr="008F7DBF">
        <w:rPr>
          <w:rFonts w:eastAsia="Times New Roman"/>
          <w:i/>
          <w:color w:val="222222"/>
          <w:shd w:val="clear" w:color="auto" w:fill="FFFFFF"/>
        </w:rPr>
        <w:t>Heidegger: from π</w:t>
      </w:r>
      <w:proofErr w:type="spellStart"/>
      <w:r w:rsidR="00E77ED8" w:rsidRPr="008F7DBF">
        <w:rPr>
          <w:rFonts w:eastAsia="Times New Roman"/>
          <w:i/>
          <w:color w:val="222222"/>
          <w:shd w:val="clear" w:color="auto" w:fill="FFFFFF"/>
        </w:rPr>
        <w:t>άθος</w:t>
      </w:r>
      <w:proofErr w:type="spellEnd"/>
      <w:r w:rsidR="00E77ED8" w:rsidRPr="008F7DBF">
        <w:rPr>
          <w:rFonts w:eastAsia="Times New Roman"/>
          <w:i/>
          <w:color w:val="222222"/>
          <w:shd w:val="clear" w:color="auto" w:fill="FFFFFF"/>
        </w:rPr>
        <w:t xml:space="preserve"> to</w:t>
      </w:r>
      <w:r w:rsidR="00E77ED8" w:rsidRPr="008F7DBF">
        <w:rPr>
          <w:rStyle w:val="apple-converted-space"/>
          <w:rFonts w:eastAsia="Times New Roman"/>
          <w:i/>
          <w:color w:val="222222"/>
          <w:shd w:val="clear" w:color="auto" w:fill="FFFFFF"/>
        </w:rPr>
        <w:t> </w:t>
      </w:r>
      <w:proofErr w:type="spellStart"/>
      <w:r w:rsidR="00E77ED8" w:rsidRPr="008F7DBF">
        <w:rPr>
          <w:rFonts w:eastAsia="Times New Roman"/>
          <w:i/>
          <w:iCs/>
          <w:color w:val="222222"/>
        </w:rPr>
        <w:t>Ereignis</w:t>
      </w:r>
      <w:proofErr w:type="spellEnd"/>
    </w:p>
    <w:p w14:paraId="5361A3CE" w14:textId="77777777" w:rsidR="00DD33F8" w:rsidRDefault="00DD33F8" w:rsidP="003529EE"/>
    <w:p w14:paraId="4867E786" w14:textId="5377C8AB" w:rsidR="0089001F" w:rsidRDefault="008A670D" w:rsidP="003529EE">
      <w:r>
        <w:t>17.3</w:t>
      </w:r>
      <w:r w:rsidR="000F16EA">
        <w:t>0</w:t>
      </w:r>
      <w:r w:rsidR="0089001F">
        <w:t xml:space="preserve"> Discussion [Chair</w:t>
      </w:r>
      <w:r w:rsidR="00AF651D">
        <w:t>: Mahon O’Brien</w:t>
      </w:r>
      <w:r w:rsidR="0089001F">
        <w:t>]</w:t>
      </w:r>
    </w:p>
    <w:p w14:paraId="01A2386F" w14:textId="77777777" w:rsidR="00CE7A27" w:rsidRDefault="00CE7A27" w:rsidP="003529EE"/>
    <w:p w14:paraId="5401D9C7" w14:textId="1CE34F97" w:rsidR="0014214A" w:rsidRDefault="008A670D" w:rsidP="003529EE">
      <w:r>
        <w:t>17.5</w:t>
      </w:r>
      <w:r w:rsidR="00403BAC">
        <w:t xml:space="preserve">0 </w:t>
      </w:r>
      <w:r w:rsidR="00102DBE">
        <w:t>Concluding Remarks</w:t>
      </w:r>
      <w:r w:rsidR="000F16EA">
        <w:t xml:space="preserve"> and wine reception</w:t>
      </w:r>
    </w:p>
    <w:p w14:paraId="660C8C98" w14:textId="77777777" w:rsidR="0014214A" w:rsidRPr="0014214A" w:rsidRDefault="0014214A" w:rsidP="003529EE"/>
    <w:sectPr w:rsidR="0014214A" w:rsidRPr="0014214A" w:rsidSect="00DD33F8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4A"/>
    <w:rsid w:val="00003490"/>
    <w:rsid w:val="00003EB3"/>
    <w:rsid w:val="00004B41"/>
    <w:rsid w:val="0002591D"/>
    <w:rsid w:val="00034489"/>
    <w:rsid w:val="00036885"/>
    <w:rsid w:val="0005179D"/>
    <w:rsid w:val="000603B1"/>
    <w:rsid w:val="00073172"/>
    <w:rsid w:val="0007498C"/>
    <w:rsid w:val="000B676B"/>
    <w:rsid w:val="000D40DC"/>
    <w:rsid w:val="000E6AFA"/>
    <w:rsid w:val="000F16EA"/>
    <w:rsid w:val="00102DBE"/>
    <w:rsid w:val="001037D9"/>
    <w:rsid w:val="0011340F"/>
    <w:rsid w:val="00114DF6"/>
    <w:rsid w:val="0014214A"/>
    <w:rsid w:val="00143DCA"/>
    <w:rsid w:val="00152CBD"/>
    <w:rsid w:val="00165100"/>
    <w:rsid w:val="00174972"/>
    <w:rsid w:val="001E0B06"/>
    <w:rsid w:val="001E7214"/>
    <w:rsid w:val="001F5C7F"/>
    <w:rsid w:val="00210BC6"/>
    <w:rsid w:val="002416B6"/>
    <w:rsid w:val="00246FA4"/>
    <w:rsid w:val="00263C2D"/>
    <w:rsid w:val="00275F99"/>
    <w:rsid w:val="00291210"/>
    <w:rsid w:val="002C019B"/>
    <w:rsid w:val="002D3B33"/>
    <w:rsid w:val="002E5806"/>
    <w:rsid w:val="002F6606"/>
    <w:rsid w:val="00314E4A"/>
    <w:rsid w:val="00316E3C"/>
    <w:rsid w:val="00327EA9"/>
    <w:rsid w:val="0034222A"/>
    <w:rsid w:val="00342DF4"/>
    <w:rsid w:val="0035156B"/>
    <w:rsid w:val="003529EE"/>
    <w:rsid w:val="00361A61"/>
    <w:rsid w:val="003779B7"/>
    <w:rsid w:val="00385684"/>
    <w:rsid w:val="00391A24"/>
    <w:rsid w:val="003954E7"/>
    <w:rsid w:val="003B1511"/>
    <w:rsid w:val="003C0D1F"/>
    <w:rsid w:val="00403BAC"/>
    <w:rsid w:val="004339BE"/>
    <w:rsid w:val="004374A0"/>
    <w:rsid w:val="00451237"/>
    <w:rsid w:val="004A233F"/>
    <w:rsid w:val="004B7069"/>
    <w:rsid w:val="004C2B0D"/>
    <w:rsid w:val="004D4134"/>
    <w:rsid w:val="004E159E"/>
    <w:rsid w:val="00514803"/>
    <w:rsid w:val="00554F39"/>
    <w:rsid w:val="0057221A"/>
    <w:rsid w:val="00581CAB"/>
    <w:rsid w:val="00587064"/>
    <w:rsid w:val="0059076B"/>
    <w:rsid w:val="005B1450"/>
    <w:rsid w:val="005C3447"/>
    <w:rsid w:val="005C4122"/>
    <w:rsid w:val="005E2081"/>
    <w:rsid w:val="005E62CE"/>
    <w:rsid w:val="005F12F8"/>
    <w:rsid w:val="006007C9"/>
    <w:rsid w:val="006130DE"/>
    <w:rsid w:val="00613169"/>
    <w:rsid w:val="00622E8F"/>
    <w:rsid w:val="00646D4C"/>
    <w:rsid w:val="00657FAA"/>
    <w:rsid w:val="006A75CE"/>
    <w:rsid w:val="00706211"/>
    <w:rsid w:val="00733AA3"/>
    <w:rsid w:val="007428AE"/>
    <w:rsid w:val="00753431"/>
    <w:rsid w:val="00760631"/>
    <w:rsid w:val="00760C7E"/>
    <w:rsid w:val="00773CBE"/>
    <w:rsid w:val="0077714F"/>
    <w:rsid w:val="00790AD8"/>
    <w:rsid w:val="007A7CCE"/>
    <w:rsid w:val="007C1807"/>
    <w:rsid w:val="007C6B24"/>
    <w:rsid w:val="00801ED4"/>
    <w:rsid w:val="008302E9"/>
    <w:rsid w:val="00840416"/>
    <w:rsid w:val="008552D8"/>
    <w:rsid w:val="0089001F"/>
    <w:rsid w:val="008949CD"/>
    <w:rsid w:val="00897A77"/>
    <w:rsid w:val="00897BDF"/>
    <w:rsid w:val="008A670D"/>
    <w:rsid w:val="008B21C8"/>
    <w:rsid w:val="008B52BE"/>
    <w:rsid w:val="008C510E"/>
    <w:rsid w:val="008F2247"/>
    <w:rsid w:val="008F59D8"/>
    <w:rsid w:val="008F7DBF"/>
    <w:rsid w:val="00900416"/>
    <w:rsid w:val="00912993"/>
    <w:rsid w:val="00915A52"/>
    <w:rsid w:val="009309EB"/>
    <w:rsid w:val="0093100F"/>
    <w:rsid w:val="00934EF2"/>
    <w:rsid w:val="0096624A"/>
    <w:rsid w:val="00973EC2"/>
    <w:rsid w:val="0098323D"/>
    <w:rsid w:val="00993EB3"/>
    <w:rsid w:val="009A617D"/>
    <w:rsid w:val="009B6CF0"/>
    <w:rsid w:val="009F6D9E"/>
    <w:rsid w:val="009F7DE5"/>
    <w:rsid w:val="00A24E69"/>
    <w:rsid w:val="00A56B56"/>
    <w:rsid w:val="00A7765C"/>
    <w:rsid w:val="00A81BFE"/>
    <w:rsid w:val="00AF2878"/>
    <w:rsid w:val="00AF651D"/>
    <w:rsid w:val="00B513CE"/>
    <w:rsid w:val="00B6042B"/>
    <w:rsid w:val="00B63DF0"/>
    <w:rsid w:val="00B92766"/>
    <w:rsid w:val="00BA023A"/>
    <w:rsid w:val="00BC3922"/>
    <w:rsid w:val="00BC3FEC"/>
    <w:rsid w:val="00BD63C4"/>
    <w:rsid w:val="00BD6884"/>
    <w:rsid w:val="00BF3127"/>
    <w:rsid w:val="00C664CA"/>
    <w:rsid w:val="00C97728"/>
    <w:rsid w:val="00CB2E2A"/>
    <w:rsid w:val="00CB5276"/>
    <w:rsid w:val="00CE7A27"/>
    <w:rsid w:val="00CF530C"/>
    <w:rsid w:val="00D36FC6"/>
    <w:rsid w:val="00D57958"/>
    <w:rsid w:val="00D71154"/>
    <w:rsid w:val="00DA38C8"/>
    <w:rsid w:val="00DB19FC"/>
    <w:rsid w:val="00DD1E98"/>
    <w:rsid w:val="00DD33F8"/>
    <w:rsid w:val="00DD4359"/>
    <w:rsid w:val="00DF023F"/>
    <w:rsid w:val="00DF08D1"/>
    <w:rsid w:val="00E06A3A"/>
    <w:rsid w:val="00E12BDA"/>
    <w:rsid w:val="00E229D1"/>
    <w:rsid w:val="00E330D6"/>
    <w:rsid w:val="00E77ED8"/>
    <w:rsid w:val="00E81039"/>
    <w:rsid w:val="00E971AA"/>
    <w:rsid w:val="00EE79C6"/>
    <w:rsid w:val="00F43721"/>
    <w:rsid w:val="00F50B85"/>
    <w:rsid w:val="00F71F8E"/>
    <w:rsid w:val="00F813F9"/>
    <w:rsid w:val="00FA0145"/>
    <w:rsid w:val="00FD1A66"/>
    <w:rsid w:val="00FE105C"/>
    <w:rsid w:val="00FF141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B78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8"/>
    <w:rPr>
      <w:rFonts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B0D"/>
    <w:pPr>
      <w:ind w:left="720"/>
      <w:contextualSpacing/>
    </w:pPr>
    <w:rPr>
      <w:rFonts w:cstheme="minorBidi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0B676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7E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8"/>
    <w:rPr>
      <w:rFonts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B0D"/>
    <w:pPr>
      <w:ind w:left="720"/>
      <w:contextualSpacing/>
    </w:pPr>
    <w:rPr>
      <w:rFonts w:cstheme="minorBidi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0B676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0D4CBD-53F7-D943-AD95-638B495A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Macintosh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Magrì</dc:creator>
  <cp:keywords/>
  <dc:description/>
  <cp:lastModifiedBy>Helen Kenny</cp:lastModifiedBy>
  <cp:revision>2</cp:revision>
  <dcterms:created xsi:type="dcterms:W3CDTF">2017-05-22T16:25:00Z</dcterms:created>
  <dcterms:modified xsi:type="dcterms:W3CDTF">2017-05-22T16:25:00Z</dcterms:modified>
  <cp:category/>
</cp:coreProperties>
</file>