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42" w:rsidRPr="009D09EC" w:rsidRDefault="002772C5" w:rsidP="002B39FA">
      <w:pPr>
        <w:jc w:val="both"/>
        <w:rPr>
          <w:sz w:val="24"/>
          <w:szCs w:val="24"/>
        </w:rPr>
      </w:pPr>
      <w:bookmarkStart w:id="0" w:name="_GoBack"/>
      <w:bookmarkEnd w:id="0"/>
      <w:r>
        <w:rPr>
          <w:rFonts w:ascii="Times New Roman" w:hAnsi="Times New Roman" w:cs="Times New Roman"/>
          <w:b/>
          <w:sz w:val="24"/>
          <w:szCs w:val="24"/>
        </w:rPr>
        <w:t>Final Report on All</w:t>
      </w:r>
      <w:r w:rsidR="00031AA4" w:rsidRPr="009D09EC">
        <w:rPr>
          <w:rFonts w:ascii="Times New Roman" w:hAnsi="Times New Roman" w:cs="Times New Roman"/>
          <w:b/>
          <w:sz w:val="24"/>
          <w:szCs w:val="24"/>
        </w:rPr>
        <w:t>–Ireland Doctoral Conference May 201</w:t>
      </w:r>
      <w:r w:rsidR="003C0DA0" w:rsidRPr="009D09EC">
        <w:rPr>
          <w:rFonts w:ascii="Times New Roman" w:hAnsi="Times New Roman" w:cs="Times New Roman"/>
          <w:b/>
          <w:sz w:val="24"/>
          <w:szCs w:val="24"/>
        </w:rPr>
        <w:t>2</w:t>
      </w:r>
    </w:p>
    <w:p w:rsidR="00812842" w:rsidRPr="009D09EC" w:rsidRDefault="00031AA4" w:rsidP="002B39FA">
      <w:pPr>
        <w:jc w:val="both"/>
        <w:rPr>
          <w:sz w:val="24"/>
          <w:szCs w:val="24"/>
        </w:rPr>
      </w:pPr>
      <w:r w:rsidRPr="009D09EC">
        <w:rPr>
          <w:rFonts w:ascii="Times New Roman" w:hAnsi="Times New Roman" w:cs="Times New Roman"/>
          <w:b/>
          <w:sz w:val="24"/>
          <w:szCs w:val="24"/>
        </w:rPr>
        <w:t>______________________________________________________________________________</w:t>
      </w:r>
    </w:p>
    <w:p w:rsidR="00812842" w:rsidRPr="009D09EC" w:rsidRDefault="005E54C7" w:rsidP="002B39FA">
      <w:pPr>
        <w:jc w:val="both"/>
        <w:rPr>
          <w:sz w:val="24"/>
          <w:szCs w:val="24"/>
        </w:rPr>
      </w:pPr>
      <w:r w:rsidRPr="009D09EC">
        <w:rPr>
          <w:rFonts w:ascii="Times New Roman" w:hAnsi="Times New Roman" w:cs="Times New Roman"/>
          <w:b/>
          <w:sz w:val="24"/>
          <w:szCs w:val="24"/>
        </w:rPr>
        <w:t>The Organising</w:t>
      </w:r>
      <w:r w:rsidR="00031AA4" w:rsidRPr="009D09EC">
        <w:rPr>
          <w:rFonts w:ascii="Times New Roman" w:hAnsi="Times New Roman" w:cs="Times New Roman"/>
          <w:b/>
          <w:sz w:val="24"/>
          <w:szCs w:val="24"/>
        </w:rPr>
        <w:t xml:space="preserve"> </w:t>
      </w:r>
      <w:r w:rsidRPr="009D09EC">
        <w:rPr>
          <w:rFonts w:ascii="Times New Roman" w:hAnsi="Times New Roman" w:cs="Times New Roman"/>
          <w:b/>
          <w:sz w:val="24"/>
          <w:szCs w:val="24"/>
        </w:rPr>
        <w:t>Team</w:t>
      </w:r>
      <w:r w:rsidR="00031AA4" w:rsidRPr="009D09EC">
        <w:rPr>
          <w:rFonts w:ascii="Times New Roman" w:hAnsi="Times New Roman" w:cs="Times New Roman"/>
          <w:b/>
          <w:sz w:val="24"/>
          <w:szCs w:val="24"/>
        </w:rPr>
        <w:t xml:space="preserve"> </w:t>
      </w:r>
    </w:p>
    <w:p w:rsidR="005E54C7" w:rsidRPr="009D09EC" w:rsidRDefault="00031AA4" w:rsidP="002B39FA">
      <w:pPr>
        <w:jc w:val="both"/>
        <w:rPr>
          <w:rFonts w:ascii="Times New Roman" w:hAnsi="Times New Roman" w:cs="Times New Roman"/>
          <w:sz w:val="24"/>
          <w:szCs w:val="24"/>
        </w:rPr>
      </w:pPr>
      <w:r w:rsidRPr="009D09EC">
        <w:rPr>
          <w:rFonts w:ascii="Times New Roman" w:hAnsi="Times New Roman" w:cs="Times New Roman"/>
          <w:sz w:val="24"/>
          <w:szCs w:val="24"/>
        </w:rPr>
        <w:t>A joint committee was established between the Schools of Education</w:t>
      </w:r>
      <w:r w:rsidR="00A85892" w:rsidRPr="009D09EC">
        <w:rPr>
          <w:rFonts w:ascii="Times New Roman" w:hAnsi="Times New Roman" w:cs="Times New Roman"/>
          <w:sz w:val="24"/>
          <w:szCs w:val="24"/>
        </w:rPr>
        <w:t xml:space="preserve"> within</w:t>
      </w:r>
      <w:r w:rsidRPr="009D09EC">
        <w:rPr>
          <w:rFonts w:ascii="Times New Roman" w:hAnsi="Times New Roman" w:cs="Times New Roman"/>
          <w:sz w:val="24"/>
          <w:szCs w:val="24"/>
        </w:rPr>
        <w:t xml:space="preserve"> </w:t>
      </w:r>
      <w:r w:rsidR="00AD1AF3" w:rsidRPr="009D09EC">
        <w:rPr>
          <w:rFonts w:ascii="Times New Roman" w:hAnsi="Times New Roman" w:cs="Times New Roman"/>
          <w:sz w:val="24"/>
          <w:szCs w:val="24"/>
        </w:rPr>
        <w:t>Q</w:t>
      </w:r>
      <w:r w:rsidR="00DF7457" w:rsidRPr="009D09EC">
        <w:rPr>
          <w:rFonts w:ascii="Times New Roman" w:hAnsi="Times New Roman" w:cs="Times New Roman"/>
          <w:sz w:val="24"/>
          <w:szCs w:val="24"/>
        </w:rPr>
        <w:t xml:space="preserve">ueens </w:t>
      </w:r>
      <w:r w:rsidR="00AD1AF3" w:rsidRPr="009D09EC">
        <w:rPr>
          <w:rFonts w:ascii="Times New Roman" w:hAnsi="Times New Roman" w:cs="Times New Roman"/>
          <w:sz w:val="24"/>
          <w:szCs w:val="24"/>
        </w:rPr>
        <w:t>U</w:t>
      </w:r>
      <w:r w:rsidR="00DF7457" w:rsidRPr="009D09EC">
        <w:rPr>
          <w:rFonts w:ascii="Times New Roman" w:hAnsi="Times New Roman" w:cs="Times New Roman"/>
          <w:sz w:val="24"/>
          <w:szCs w:val="24"/>
        </w:rPr>
        <w:t xml:space="preserve">niversity </w:t>
      </w:r>
      <w:r w:rsidR="00AD1AF3" w:rsidRPr="009D09EC">
        <w:rPr>
          <w:rFonts w:ascii="Times New Roman" w:hAnsi="Times New Roman" w:cs="Times New Roman"/>
          <w:sz w:val="24"/>
          <w:szCs w:val="24"/>
        </w:rPr>
        <w:t>B</w:t>
      </w:r>
      <w:r w:rsidR="00DF7457" w:rsidRPr="009D09EC">
        <w:rPr>
          <w:rFonts w:ascii="Times New Roman" w:hAnsi="Times New Roman" w:cs="Times New Roman"/>
          <w:sz w:val="24"/>
          <w:szCs w:val="24"/>
        </w:rPr>
        <w:t>elfast</w:t>
      </w:r>
      <w:r w:rsidR="00AD1AF3" w:rsidRPr="009D09EC">
        <w:rPr>
          <w:rFonts w:ascii="Times New Roman" w:hAnsi="Times New Roman" w:cs="Times New Roman"/>
          <w:sz w:val="24"/>
          <w:szCs w:val="24"/>
        </w:rPr>
        <w:t xml:space="preserve"> and U</w:t>
      </w:r>
      <w:r w:rsidR="00DF7457" w:rsidRPr="009D09EC">
        <w:rPr>
          <w:rFonts w:ascii="Times New Roman" w:hAnsi="Times New Roman" w:cs="Times New Roman"/>
          <w:sz w:val="24"/>
          <w:szCs w:val="24"/>
        </w:rPr>
        <w:t xml:space="preserve">niversity </w:t>
      </w:r>
      <w:r w:rsidR="00AD1AF3" w:rsidRPr="009D09EC">
        <w:rPr>
          <w:rFonts w:ascii="Times New Roman" w:hAnsi="Times New Roman" w:cs="Times New Roman"/>
          <w:sz w:val="24"/>
          <w:szCs w:val="24"/>
        </w:rPr>
        <w:t>C</w:t>
      </w:r>
      <w:r w:rsidR="00DF7457" w:rsidRPr="009D09EC">
        <w:rPr>
          <w:rFonts w:ascii="Times New Roman" w:hAnsi="Times New Roman" w:cs="Times New Roman"/>
          <w:sz w:val="24"/>
          <w:szCs w:val="24"/>
        </w:rPr>
        <w:t xml:space="preserve">ollege </w:t>
      </w:r>
      <w:r w:rsidR="00AD1AF3" w:rsidRPr="009D09EC">
        <w:rPr>
          <w:rFonts w:ascii="Times New Roman" w:hAnsi="Times New Roman" w:cs="Times New Roman"/>
          <w:sz w:val="24"/>
          <w:szCs w:val="24"/>
        </w:rPr>
        <w:t>D</w:t>
      </w:r>
      <w:r w:rsidR="00DF7457" w:rsidRPr="009D09EC">
        <w:rPr>
          <w:rFonts w:ascii="Times New Roman" w:hAnsi="Times New Roman" w:cs="Times New Roman"/>
          <w:sz w:val="24"/>
          <w:szCs w:val="24"/>
        </w:rPr>
        <w:t>ublin</w:t>
      </w:r>
      <w:r w:rsidRPr="009D09EC">
        <w:rPr>
          <w:rFonts w:ascii="Times New Roman" w:hAnsi="Times New Roman" w:cs="Times New Roman"/>
          <w:sz w:val="24"/>
          <w:szCs w:val="24"/>
        </w:rPr>
        <w:t xml:space="preserve"> to plan and prepare for the conference. </w:t>
      </w:r>
      <w:r w:rsidR="00AD1AF3" w:rsidRPr="009D09EC">
        <w:rPr>
          <w:rFonts w:ascii="Times New Roman" w:hAnsi="Times New Roman" w:cs="Times New Roman"/>
          <w:sz w:val="24"/>
          <w:szCs w:val="24"/>
        </w:rPr>
        <w:t>The Schools of Education at the University of Ulster and N</w:t>
      </w:r>
      <w:r w:rsidR="00DF7457" w:rsidRPr="009D09EC">
        <w:rPr>
          <w:rFonts w:ascii="Times New Roman" w:hAnsi="Times New Roman" w:cs="Times New Roman"/>
          <w:sz w:val="24"/>
          <w:szCs w:val="24"/>
        </w:rPr>
        <w:t xml:space="preserve">ational </w:t>
      </w:r>
      <w:r w:rsidR="00AD1AF3" w:rsidRPr="009D09EC">
        <w:rPr>
          <w:rFonts w:ascii="Times New Roman" w:hAnsi="Times New Roman" w:cs="Times New Roman"/>
          <w:sz w:val="24"/>
          <w:szCs w:val="24"/>
        </w:rPr>
        <w:t>U</w:t>
      </w:r>
      <w:r w:rsidR="00DF7457" w:rsidRPr="009D09EC">
        <w:rPr>
          <w:rFonts w:ascii="Times New Roman" w:hAnsi="Times New Roman" w:cs="Times New Roman"/>
          <w:sz w:val="24"/>
          <w:szCs w:val="24"/>
        </w:rPr>
        <w:t xml:space="preserve">niversity of </w:t>
      </w:r>
      <w:r w:rsidR="00AD1AF3" w:rsidRPr="009D09EC">
        <w:rPr>
          <w:rFonts w:ascii="Times New Roman" w:hAnsi="Times New Roman" w:cs="Times New Roman"/>
          <w:sz w:val="24"/>
          <w:szCs w:val="24"/>
        </w:rPr>
        <w:t>I</w:t>
      </w:r>
      <w:r w:rsidR="00DF7457" w:rsidRPr="009D09EC">
        <w:rPr>
          <w:rFonts w:ascii="Times New Roman" w:hAnsi="Times New Roman" w:cs="Times New Roman"/>
          <w:sz w:val="24"/>
          <w:szCs w:val="24"/>
        </w:rPr>
        <w:t>reland,</w:t>
      </w:r>
      <w:r w:rsidR="00AD1AF3" w:rsidRPr="009D09EC">
        <w:rPr>
          <w:rFonts w:ascii="Times New Roman" w:hAnsi="Times New Roman" w:cs="Times New Roman"/>
          <w:sz w:val="24"/>
          <w:szCs w:val="24"/>
        </w:rPr>
        <w:t xml:space="preserve"> Galway also helped with the organisation of the conference. </w:t>
      </w:r>
      <w:r w:rsidRPr="009D09EC">
        <w:rPr>
          <w:rFonts w:ascii="Times New Roman" w:hAnsi="Times New Roman" w:cs="Times New Roman"/>
          <w:sz w:val="24"/>
          <w:szCs w:val="24"/>
        </w:rPr>
        <w:t xml:space="preserve">This consisted of academic leaders </w:t>
      </w:r>
      <w:r w:rsidR="00AD1AF3" w:rsidRPr="009D09EC">
        <w:rPr>
          <w:rFonts w:ascii="Times New Roman" w:hAnsi="Times New Roman" w:cs="Times New Roman"/>
          <w:sz w:val="24"/>
          <w:szCs w:val="24"/>
        </w:rPr>
        <w:t>Dr Patrick Walsh QUB</w:t>
      </w:r>
      <w:r w:rsidR="00421C60" w:rsidRPr="009D09EC">
        <w:rPr>
          <w:rFonts w:ascii="Times New Roman" w:hAnsi="Times New Roman" w:cs="Times New Roman"/>
          <w:sz w:val="24"/>
          <w:szCs w:val="24"/>
        </w:rPr>
        <w:t>,</w:t>
      </w:r>
      <w:r w:rsidR="00AD1AF3" w:rsidRPr="009D09EC">
        <w:rPr>
          <w:rFonts w:ascii="Times New Roman" w:hAnsi="Times New Roman" w:cs="Times New Roman"/>
          <w:sz w:val="24"/>
          <w:szCs w:val="24"/>
        </w:rPr>
        <w:t xml:space="preserve"> </w:t>
      </w:r>
      <w:r w:rsidR="00DF7457" w:rsidRPr="009D09EC">
        <w:rPr>
          <w:rFonts w:ascii="Times New Roman" w:hAnsi="Times New Roman" w:cs="Times New Roman"/>
          <w:sz w:val="24"/>
          <w:szCs w:val="24"/>
        </w:rPr>
        <w:t xml:space="preserve">Dr Dympna Devine UCD, Dr Josephine Boland, NUIG </w:t>
      </w:r>
      <w:r w:rsidR="00421C60" w:rsidRPr="009D09EC">
        <w:rPr>
          <w:rFonts w:ascii="Times New Roman" w:hAnsi="Times New Roman" w:cs="Times New Roman"/>
          <w:sz w:val="24"/>
          <w:szCs w:val="24"/>
        </w:rPr>
        <w:t>and D</w:t>
      </w:r>
      <w:r w:rsidR="00C35DBE" w:rsidRPr="009D09EC">
        <w:rPr>
          <w:rFonts w:ascii="Times New Roman" w:hAnsi="Times New Roman" w:cs="Times New Roman"/>
          <w:sz w:val="24"/>
          <w:szCs w:val="24"/>
        </w:rPr>
        <w:t>r Jackie Reill</w:t>
      </w:r>
      <w:r w:rsidR="00421C60" w:rsidRPr="009D09EC">
        <w:rPr>
          <w:rFonts w:ascii="Times New Roman" w:hAnsi="Times New Roman" w:cs="Times New Roman"/>
          <w:sz w:val="24"/>
          <w:szCs w:val="24"/>
        </w:rPr>
        <w:t>y</w:t>
      </w:r>
      <w:r w:rsidR="00C35DBE" w:rsidRPr="009D09EC">
        <w:rPr>
          <w:rFonts w:ascii="Times New Roman" w:hAnsi="Times New Roman" w:cs="Times New Roman"/>
          <w:sz w:val="24"/>
          <w:szCs w:val="24"/>
        </w:rPr>
        <w:t xml:space="preserve"> UU</w:t>
      </w:r>
      <w:r w:rsidR="00421C60" w:rsidRPr="009D09EC">
        <w:rPr>
          <w:rFonts w:ascii="Times New Roman" w:hAnsi="Times New Roman" w:cs="Times New Roman"/>
          <w:sz w:val="24"/>
          <w:szCs w:val="24"/>
        </w:rPr>
        <w:t xml:space="preserve"> </w:t>
      </w:r>
      <w:r w:rsidRPr="009D09EC">
        <w:rPr>
          <w:rFonts w:ascii="Times New Roman" w:hAnsi="Times New Roman" w:cs="Times New Roman"/>
          <w:sz w:val="24"/>
          <w:szCs w:val="24"/>
        </w:rPr>
        <w:t xml:space="preserve">along with </w:t>
      </w:r>
      <w:r w:rsidR="00AD1AF3" w:rsidRPr="009D09EC">
        <w:rPr>
          <w:rFonts w:ascii="Times New Roman" w:hAnsi="Times New Roman" w:cs="Times New Roman"/>
          <w:sz w:val="24"/>
          <w:szCs w:val="24"/>
        </w:rPr>
        <w:t>a conference organising committee</w:t>
      </w:r>
      <w:r w:rsidRPr="009D09EC">
        <w:rPr>
          <w:rFonts w:ascii="Times New Roman" w:hAnsi="Times New Roman" w:cs="Times New Roman"/>
          <w:sz w:val="24"/>
          <w:szCs w:val="24"/>
        </w:rPr>
        <w:t xml:space="preserve"> </w:t>
      </w:r>
      <w:r w:rsidR="00AD1AF3" w:rsidRPr="009D09EC">
        <w:rPr>
          <w:rFonts w:ascii="Times New Roman" w:hAnsi="Times New Roman" w:cs="Times New Roman"/>
          <w:sz w:val="24"/>
          <w:szCs w:val="24"/>
        </w:rPr>
        <w:t xml:space="preserve">of </w:t>
      </w:r>
      <w:r w:rsidR="00DF7457" w:rsidRPr="009D09EC">
        <w:rPr>
          <w:rFonts w:ascii="Times New Roman" w:hAnsi="Times New Roman" w:cs="Times New Roman"/>
          <w:sz w:val="24"/>
          <w:szCs w:val="24"/>
        </w:rPr>
        <w:t>eleven</w:t>
      </w:r>
      <w:r w:rsidR="00421C60" w:rsidRPr="009D09EC">
        <w:rPr>
          <w:rFonts w:ascii="Times New Roman" w:hAnsi="Times New Roman" w:cs="Times New Roman"/>
          <w:sz w:val="24"/>
          <w:szCs w:val="24"/>
        </w:rPr>
        <w:t xml:space="preserve"> </w:t>
      </w:r>
      <w:r w:rsidR="00C35DBE" w:rsidRPr="009D09EC">
        <w:rPr>
          <w:rFonts w:ascii="Times New Roman" w:hAnsi="Times New Roman" w:cs="Times New Roman"/>
          <w:sz w:val="24"/>
          <w:szCs w:val="24"/>
        </w:rPr>
        <w:t xml:space="preserve">doctoral </w:t>
      </w:r>
      <w:r w:rsidR="00421C60" w:rsidRPr="009D09EC">
        <w:rPr>
          <w:rFonts w:ascii="Times New Roman" w:hAnsi="Times New Roman" w:cs="Times New Roman"/>
          <w:sz w:val="24"/>
          <w:szCs w:val="24"/>
        </w:rPr>
        <w:t>students</w:t>
      </w:r>
      <w:r w:rsidR="00DF7457" w:rsidRPr="009D09EC">
        <w:rPr>
          <w:rFonts w:ascii="Times New Roman" w:hAnsi="Times New Roman" w:cs="Times New Roman"/>
          <w:sz w:val="24"/>
          <w:szCs w:val="24"/>
        </w:rPr>
        <w:t xml:space="preserve"> from Queens University</w:t>
      </w:r>
      <w:r w:rsidR="00C35DBE" w:rsidRPr="009D09EC">
        <w:rPr>
          <w:rFonts w:ascii="Times New Roman" w:hAnsi="Times New Roman" w:cs="Times New Roman"/>
          <w:sz w:val="24"/>
          <w:szCs w:val="24"/>
        </w:rPr>
        <w:t xml:space="preserve"> working with doctoral student representatives from UCD, UU and NUIG</w:t>
      </w:r>
      <w:r w:rsidRPr="009D09EC">
        <w:rPr>
          <w:rFonts w:ascii="Times New Roman" w:hAnsi="Times New Roman" w:cs="Times New Roman"/>
          <w:sz w:val="24"/>
          <w:szCs w:val="24"/>
        </w:rPr>
        <w:t xml:space="preserve">. </w:t>
      </w:r>
    </w:p>
    <w:p w:rsidR="00A85892" w:rsidRPr="009D09EC" w:rsidRDefault="00A85892" w:rsidP="002B39FA">
      <w:pPr>
        <w:jc w:val="both"/>
        <w:rPr>
          <w:rFonts w:ascii="Times New Roman" w:hAnsi="Times New Roman" w:cs="Times New Roman"/>
          <w:sz w:val="24"/>
          <w:szCs w:val="24"/>
        </w:rPr>
      </w:pPr>
    </w:p>
    <w:p w:rsidR="005E54C7" w:rsidRPr="009D09EC" w:rsidRDefault="005E54C7" w:rsidP="002B39FA">
      <w:pPr>
        <w:jc w:val="both"/>
        <w:rPr>
          <w:rFonts w:ascii="Times New Roman" w:hAnsi="Times New Roman" w:cs="Times New Roman"/>
          <w:b/>
          <w:sz w:val="24"/>
          <w:szCs w:val="24"/>
        </w:rPr>
      </w:pPr>
      <w:r w:rsidRPr="009D09EC">
        <w:rPr>
          <w:rFonts w:ascii="Times New Roman" w:hAnsi="Times New Roman" w:cs="Times New Roman"/>
          <w:b/>
          <w:sz w:val="24"/>
          <w:szCs w:val="24"/>
        </w:rPr>
        <w:t>Planning the conference: Collaboration</w:t>
      </w:r>
    </w:p>
    <w:p w:rsidR="007807FF" w:rsidRPr="009D09EC" w:rsidRDefault="00DF7457" w:rsidP="002B39FA">
      <w:pPr>
        <w:jc w:val="both"/>
        <w:rPr>
          <w:rFonts w:ascii="Times New Roman" w:hAnsi="Times New Roman" w:cs="Times New Roman"/>
          <w:sz w:val="24"/>
          <w:szCs w:val="24"/>
        </w:rPr>
      </w:pPr>
      <w:r w:rsidRPr="009D09EC">
        <w:rPr>
          <w:rFonts w:ascii="Times New Roman" w:hAnsi="Times New Roman" w:cs="Times New Roman"/>
          <w:sz w:val="24"/>
          <w:szCs w:val="24"/>
        </w:rPr>
        <w:t xml:space="preserve">Two main meetings were held </w:t>
      </w:r>
      <w:r w:rsidR="00031AA4" w:rsidRPr="009D09EC">
        <w:rPr>
          <w:rFonts w:ascii="Times New Roman" w:hAnsi="Times New Roman" w:cs="Times New Roman"/>
          <w:sz w:val="24"/>
          <w:szCs w:val="24"/>
        </w:rPr>
        <w:t xml:space="preserve">in </w:t>
      </w:r>
      <w:r w:rsidR="00AD1AF3" w:rsidRPr="009D09EC">
        <w:rPr>
          <w:rFonts w:ascii="Times New Roman" w:hAnsi="Times New Roman" w:cs="Times New Roman"/>
          <w:sz w:val="24"/>
          <w:szCs w:val="24"/>
        </w:rPr>
        <w:t>January 2012</w:t>
      </w:r>
      <w:r w:rsidR="00031AA4" w:rsidRPr="009D09EC">
        <w:rPr>
          <w:rFonts w:ascii="Times New Roman" w:hAnsi="Times New Roman" w:cs="Times New Roman"/>
          <w:sz w:val="24"/>
          <w:szCs w:val="24"/>
        </w:rPr>
        <w:t xml:space="preserve"> in </w:t>
      </w:r>
      <w:r w:rsidR="00AD1AF3" w:rsidRPr="009D09EC">
        <w:rPr>
          <w:rFonts w:ascii="Times New Roman" w:hAnsi="Times New Roman" w:cs="Times New Roman"/>
          <w:sz w:val="24"/>
          <w:szCs w:val="24"/>
        </w:rPr>
        <w:t>QUB and March 2012</w:t>
      </w:r>
      <w:r w:rsidR="00031AA4" w:rsidRPr="009D09EC">
        <w:rPr>
          <w:rFonts w:ascii="Times New Roman" w:hAnsi="Times New Roman" w:cs="Times New Roman"/>
          <w:sz w:val="24"/>
          <w:szCs w:val="24"/>
        </w:rPr>
        <w:t xml:space="preserve"> in </w:t>
      </w:r>
      <w:r w:rsidR="00AD1AF3" w:rsidRPr="009D09EC">
        <w:rPr>
          <w:rFonts w:ascii="Times New Roman" w:hAnsi="Times New Roman" w:cs="Times New Roman"/>
          <w:sz w:val="24"/>
          <w:szCs w:val="24"/>
        </w:rPr>
        <w:t>UCD</w:t>
      </w:r>
      <w:r w:rsidR="00031AA4" w:rsidRPr="009D09EC">
        <w:rPr>
          <w:rFonts w:ascii="Times New Roman" w:hAnsi="Times New Roman" w:cs="Times New Roman"/>
          <w:sz w:val="24"/>
          <w:szCs w:val="24"/>
        </w:rPr>
        <w:t xml:space="preserve">.   The structure of the conference was planned jointly, including allocating responsibilities for roles related to </w:t>
      </w:r>
      <w:r w:rsidR="00C35DBE" w:rsidRPr="009D09EC">
        <w:rPr>
          <w:rFonts w:ascii="Times New Roman" w:hAnsi="Times New Roman" w:cs="Times New Roman"/>
          <w:sz w:val="24"/>
          <w:szCs w:val="24"/>
        </w:rPr>
        <w:t>it</w:t>
      </w:r>
      <w:r w:rsidR="00031AA4" w:rsidRPr="009D09EC">
        <w:rPr>
          <w:rFonts w:ascii="Times New Roman" w:hAnsi="Times New Roman" w:cs="Times New Roman"/>
          <w:sz w:val="24"/>
          <w:szCs w:val="24"/>
        </w:rPr>
        <w:t>, decision on conf</w:t>
      </w:r>
      <w:r w:rsidR="005946B7" w:rsidRPr="009D09EC">
        <w:rPr>
          <w:rFonts w:ascii="Times New Roman" w:hAnsi="Times New Roman" w:cs="Times New Roman"/>
          <w:sz w:val="24"/>
          <w:szCs w:val="24"/>
        </w:rPr>
        <w:t>erence theme and securing a key</w:t>
      </w:r>
      <w:r w:rsidRPr="009D09EC">
        <w:rPr>
          <w:rFonts w:ascii="Times New Roman" w:hAnsi="Times New Roman" w:cs="Times New Roman"/>
          <w:sz w:val="24"/>
          <w:szCs w:val="24"/>
        </w:rPr>
        <w:t xml:space="preserve">note speaker. </w:t>
      </w:r>
      <w:r w:rsidR="00031AA4" w:rsidRPr="009D09EC">
        <w:rPr>
          <w:rFonts w:ascii="Times New Roman" w:hAnsi="Times New Roman" w:cs="Times New Roman"/>
          <w:sz w:val="24"/>
          <w:szCs w:val="24"/>
        </w:rPr>
        <w:t xml:space="preserve">There was considerable liaison </w:t>
      </w:r>
      <w:r w:rsidRPr="009D09EC">
        <w:rPr>
          <w:rFonts w:ascii="Times New Roman" w:hAnsi="Times New Roman" w:cs="Times New Roman"/>
          <w:sz w:val="24"/>
          <w:szCs w:val="24"/>
        </w:rPr>
        <w:t xml:space="preserve">through email </w:t>
      </w:r>
      <w:r w:rsidR="00031AA4" w:rsidRPr="009D09EC">
        <w:rPr>
          <w:rFonts w:ascii="Times New Roman" w:hAnsi="Times New Roman" w:cs="Times New Roman"/>
          <w:sz w:val="24"/>
          <w:szCs w:val="24"/>
        </w:rPr>
        <w:t xml:space="preserve">between committee members </w:t>
      </w:r>
      <w:r w:rsidR="001A175E" w:rsidRPr="009D09EC">
        <w:rPr>
          <w:rFonts w:ascii="Times New Roman" w:hAnsi="Times New Roman" w:cs="Times New Roman"/>
          <w:sz w:val="24"/>
          <w:szCs w:val="24"/>
        </w:rPr>
        <w:t>throughout the time from the first meeting in January</w:t>
      </w:r>
      <w:r w:rsidR="00031AA4" w:rsidRPr="009D09EC">
        <w:rPr>
          <w:rFonts w:ascii="Times New Roman" w:hAnsi="Times New Roman" w:cs="Times New Roman"/>
          <w:sz w:val="24"/>
          <w:szCs w:val="24"/>
        </w:rPr>
        <w:t xml:space="preserve"> up to the conference.   </w:t>
      </w:r>
    </w:p>
    <w:p w:rsidR="009D09EC" w:rsidRPr="009D09EC" w:rsidRDefault="009D09EC" w:rsidP="009D09EC">
      <w:pPr>
        <w:jc w:val="both"/>
        <w:rPr>
          <w:rFonts w:ascii="Times New Roman" w:hAnsi="Times New Roman" w:cs="Times New Roman"/>
          <w:sz w:val="24"/>
          <w:szCs w:val="24"/>
        </w:rPr>
      </w:pPr>
      <w:r w:rsidRPr="009D09EC">
        <w:rPr>
          <w:rFonts w:ascii="Times New Roman" w:hAnsi="Times New Roman" w:cs="Times New Roman"/>
          <w:sz w:val="24"/>
          <w:szCs w:val="24"/>
        </w:rPr>
        <w:t>A poster to advertise the conference was designed by the students in UCD and this was circulated to all higher education institutions in the north and south of Ireland through the doctoral programme directors and school managers/administrators in each of the institutions</w:t>
      </w:r>
      <w:r w:rsidR="006E05C2">
        <w:rPr>
          <w:rFonts w:ascii="Times New Roman" w:hAnsi="Times New Roman" w:cs="Times New Roman"/>
          <w:sz w:val="24"/>
          <w:szCs w:val="24"/>
        </w:rPr>
        <w:t xml:space="preserve">. </w:t>
      </w:r>
      <w:r w:rsidRPr="009D09EC">
        <w:rPr>
          <w:rFonts w:ascii="Times New Roman" w:hAnsi="Times New Roman" w:cs="Times New Roman"/>
          <w:sz w:val="24"/>
          <w:szCs w:val="24"/>
        </w:rPr>
        <w:t>Participation in the committee was a learning experience for the students as they sorted and selected abstracts and organised the layout and timing of the conference itself.  The joint nature of the co-operation between the lead institutions also helped to consolidate links. In the make-up of the committee, we included students from UCD and QUB who had each been involved in the organisation of the conference in the previous year. This ensured transfer of learning and building of capacity across the two schools in hosting and organising the conference. We were also glad to welcome students from UU and NUIG to help with the tasks involved in the organisation.</w:t>
      </w:r>
    </w:p>
    <w:p w:rsidR="009D09EC" w:rsidRPr="009D09EC" w:rsidRDefault="009D09EC" w:rsidP="009D09EC">
      <w:pPr>
        <w:jc w:val="both"/>
        <w:rPr>
          <w:rFonts w:ascii="Times New Roman" w:hAnsi="Times New Roman" w:cs="Times New Roman"/>
          <w:sz w:val="24"/>
          <w:szCs w:val="24"/>
        </w:rPr>
      </w:pPr>
      <w:r w:rsidRPr="009D09EC">
        <w:rPr>
          <w:rFonts w:ascii="Times New Roman" w:hAnsi="Times New Roman" w:cs="Times New Roman"/>
          <w:sz w:val="24"/>
          <w:szCs w:val="24"/>
        </w:rPr>
        <w:t xml:space="preserve">As it was the turn of QUB to host this year’s conference, doctoral students from QUB were responsible for organising the main logistics of the conference, including hire of the venue, securing funding, organising the schedule for the conference, the catering, entertainment and the conference dinner. For the two day duration of the conference, the students from QUB were also required to welcome and register delegates, chair the parallel sessions and generally ensure the smooth running of the Conference, Students from UCD designed the poster for </w:t>
      </w:r>
      <w:r w:rsidR="006E05C2">
        <w:rPr>
          <w:rFonts w:ascii="Times New Roman" w:hAnsi="Times New Roman" w:cs="Times New Roman"/>
          <w:sz w:val="24"/>
          <w:szCs w:val="24"/>
        </w:rPr>
        <w:t xml:space="preserve">this year’s conference, collated the book of abstracts, communicated with the delegates prior to the </w:t>
      </w:r>
      <w:r w:rsidR="006E05C2">
        <w:rPr>
          <w:rFonts w:ascii="Times New Roman" w:hAnsi="Times New Roman" w:cs="Times New Roman"/>
          <w:sz w:val="24"/>
          <w:szCs w:val="24"/>
        </w:rPr>
        <w:lastRenderedPageBreak/>
        <w:t xml:space="preserve">conference via email and also were on hand to chair sessions and help throughout the conference where needed. </w:t>
      </w:r>
    </w:p>
    <w:p w:rsidR="00A85892" w:rsidRPr="009D09EC" w:rsidRDefault="00A85892" w:rsidP="002B39FA">
      <w:pPr>
        <w:jc w:val="both"/>
        <w:rPr>
          <w:rFonts w:ascii="Times New Roman" w:hAnsi="Times New Roman" w:cs="Times New Roman"/>
          <w:sz w:val="24"/>
          <w:szCs w:val="24"/>
        </w:rPr>
      </w:pPr>
    </w:p>
    <w:p w:rsidR="005E54C7" w:rsidRPr="009D09EC" w:rsidRDefault="005E54C7" w:rsidP="002B39FA">
      <w:pPr>
        <w:jc w:val="both"/>
        <w:rPr>
          <w:rFonts w:ascii="Times New Roman" w:hAnsi="Times New Roman" w:cs="Times New Roman"/>
          <w:b/>
          <w:sz w:val="24"/>
          <w:szCs w:val="24"/>
        </w:rPr>
      </w:pPr>
      <w:r w:rsidRPr="009D09EC">
        <w:rPr>
          <w:rFonts w:ascii="Times New Roman" w:hAnsi="Times New Roman" w:cs="Times New Roman"/>
          <w:b/>
          <w:sz w:val="24"/>
          <w:szCs w:val="24"/>
        </w:rPr>
        <w:t xml:space="preserve">Planning the conference: </w:t>
      </w:r>
      <w:r w:rsidR="00E224DD" w:rsidRPr="009D09EC">
        <w:rPr>
          <w:rFonts w:ascii="Times New Roman" w:hAnsi="Times New Roman" w:cs="Times New Roman"/>
          <w:b/>
          <w:sz w:val="24"/>
          <w:szCs w:val="24"/>
        </w:rPr>
        <w:t>Developing a</w:t>
      </w:r>
      <w:r w:rsidRPr="009D09EC">
        <w:rPr>
          <w:rFonts w:ascii="Times New Roman" w:hAnsi="Times New Roman" w:cs="Times New Roman"/>
          <w:b/>
          <w:sz w:val="24"/>
          <w:szCs w:val="24"/>
        </w:rPr>
        <w:t xml:space="preserve"> Theme</w:t>
      </w:r>
      <w:r w:rsidR="007807FF" w:rsidRPr="009D09EC">
        <w:rPr>
          <w:rFonts w:ascii="Times New Roman" w:hAnsi="Times New Roman" w:cs="Times New Roman"/>
          <w:b/>
          <w:sz w:val="24"/>
          <w:szCs w:val="24"/>
        </w:rPr>
        <w:t xml:space="preserve">  </w:t>
      </w:r>
    </w:p>
    <w:p w:rsidR="006B5653" w:rsidRPr="009D09EC" w:rsidRDefault="002B39FA" w:rsidP="002B39FA">
      <w:pPr>
        <w:jc w:val="both"/>
        <w:rPr>
          <w:sz w:val="24"/>
          <w:szCs w:val="24"/>
        </w:rPr>
      </w:pPr>
      <w:r w:rsidRPr="009D09EC">
        <w:rPr>
          <w:sz w:val="24"/>
          <w:szCs w:val="24"/>
        </w:rPr>
        <w:t>The theme was decided by a team of student</w:t>
      </w:r>
      <w:r w:rsidR="00E224DD" w:rsidRPr="009D09EC">
        <w:rPr>
          <w:sz w:val="24"/>
          <w:szCs w:val="24"/>
        </w:rPr>
        <w:t>s</w:t>
      </w:r>
      <w:r w:rsidRPr="009D09EC">
        <w:rPr>
          <w:sz w:val="24"/>
          <w:szCs w:val="24"/>
        </w:rPr>
        <w:t xml:space="preserve"> and staff from QUB, UCD and UUJ who took part in a ‘brainstorming’ session in an attempt to isolate </w:t>
      </w:r>
      <w:r w:rsidR="00E224DD" w:rsidRPr="009D09EC">
        <w:rPr>
          <w:sz w:val="24"/>
          <w:szCs w:val="24"/>
        </w:rPr>
        <w:t xml:space="preserve">a title that </w:t>
      </w:r>
      <w:r w:rsidR="00A85892" w:rsidRPr="009D09EC">
        <w:rPr>
          <w:sz w:val="24"/>
          <w:szCs w:val="24"/>
        </w:rPr>
        <w:t xml:space="preserve">would </w:t>
      </w:r>
      <w:r w:rsidR="00E224DD" w:rsidRPr="009D09EC">
        <w:rPr>
          <w:sz w:val="24"/>
          <w:szCs w:val="24"/>
        </w:rPr>
        <w:t xml:space="preserve">capture the heart of the conference.  </w:t>
      </w:r>
      <w:r w:rsidRPr="009D09EC">
        <w:rPr>
          <w:sz w:val="24"/>
          <w:szCs w:val="24"/>
        </w:rPr>
        <w:t>After much consideration the team decided the conference should be titled ‘Expanding the Horizons of Doctoral Research in Education – Comparing, Adapting, Advancing’.</w:t>
      </w:r>
      <w:r w:rsidR="006B5653" w:rsidRPr="009D09EC">
        <w:rPr>
          <w:sz w:val="24"/>
          <w:szCs w:val="24"/>
        </w:rPr>
        <w:t xml:space="preserve"> </w:t>
      </w:r>
      <w:r w:rsidRPr="009D09EC">
        <w:rPr>
          <w:sz w:val="24"/>
          <w:szCs w:val="24"/>
        </w:rPr>
        <w:t>It was felt that this title encompassed what were some of the central aspirations</w:t>
      </w:r>
      <w:r w:rsidR="00E224DD" w:rsidRPr="009D09EC">
        <w:rPr>
          <w:sz w:val="24"/>
          <w:szCs w:val="24"/>
        </w:rPr>
        <w:t xml:space="preserve"> of this endeavour, two of which are outlined below.</w:t>
      </w:r>
    </w:p>
    <w:p w:rsidR="00E224DD" w:rsidRPr="009D09EC" w:rsidRDefault="00E224DD" w:rsidP="002B39FA">
      <w:pPr>
        <w:jc w:val="both"/>
        <w:rPr>
          <w:sz w:val="24"/>
          <w:szCs w:val="24"/>
        </w:rPr>
      </w:pPr>
      <w:r w:rsidRPr="009D09EC">
        <w:rPr>
          <w:sz w:val="24"/>
          <w:szCs w:val="24"/>
        </w:rPr>
        <w:t xml:space="preserve">First, </w:t>
      </w:r>
      <w:r w:rsidR="006B5653" w:rsidRPr="009D09EC">
        <w:rPr>
          <w:sz w:val="24"/>
          <w:szCs w:val="24"/>
        </w:rPr>
        <w:t>E</w:t>
      </w:r>
      <w:r w:rsidR="002B39FA" w:rsidRPr="009D09EC">
        <w:rPr>
          <w:sz w:val="24"/>
          <w:szCs w:val="24"/>
        </w:rPr>
        <w:t>ducation remains, in terms o</w:t>
      </w:r>
      <w:r w:rsidRPr="009D09EC">
        <w:rPr>
          <w:sz w:val="24"/>
          <w:szCs w:val="24"/>
        </w:rPr>
        <w:t xml:space="preserve">f policy, research and practice, </w:t>
      </w:r>
      <w:r w:rsidR="002B39FA" w:rsidRPr="009D09EC">
        <w:rPr>
          <w:sz w:val="24"/>
          <w:szCs w:val="24"/>
        </w:rPr>
        <w:t>divided between Northern Ireland and the Republic</w:t>
      </w:r>
      <w:r w:rsidRPr="009D09EC">
        <w:rPr>
          <w:sz w:val="24"/>
          <w:szCs w:val="24"/>
        </w:rPr>
        <w:t xml:space="preserve"> of Ireland</w:t>
      </w:r>
      <w:r w:rsidR="002B39FA" w:rsidRPr="009D09EC">
        <w:rPr>
          <w:sz w:val="24"/>
          <w:szCs w:val="24"/>
        </w:rPr>
        <w:t xml:space="preserve">.  One of the chief aims of the conference is </w:t>
      </w:r>
      <w:r w:rsidRPr="009D09EC">
        <w:rPr>
          <w:sz w:val="24"/>
          <w:szCs w:val="24"/>
        </w:rPr>
        <w:t xml:space="preserve">to </w:t>
      </w:r>
      <w:r w:rsidR="002B39FA" w:rsidRPr="009D09EC">
        <w:rPr>
          <w:sz w:val="24"/>
          <w:szCs w:val="24"/>
        </w:rPr>
        <w:t xml:space="preserve">encourage regular and substantial communication and collaboration between those operating in education research on both sides of the border.  </w:t>
      </w:r>
      <w:r w:rsidR="006B5653" w:rsidRPr="009D09EC">
        <w:rPr>
          <w:sz w:val="24"/>
          <w:szCs w:val="24"/>
        </w:rPr>
        <w:t>That the conference is even organised is an explicit call for b</w:t>
      </w:r>
      <w:r w:rsidR="002B39FA" w:rsidRPr="009D09EC">
        <w:rPr>
          <w:sz w:val="24"/>
          <w:szCs w:val="24"/>
        </w:rPr>
        <w:t xml:space="preserve">oth institutions and </w:t>
      </w:r>
      <w:r w:rsidR="006B5653" w:rsidRPr="009D09EC">
        <w:rPr>
          <w:sz w:val="24"/>
          <w:szCs w:val="24"/>
        </w:rPr>
        <w:t xml:space="preserve">doctoral </w:t>
      </w:r>
      <w:r w:rsidR="002B39FA" w:rsidRPr="009D09EC">
        <w:rPr>
          <w:sz w:val="24"/>
          <w:szCs w:val="24"/>
        </w:rPr>
        <w:t xml:space="preserve">students </w:t>
      </w:r>
      <w:r w:rsidR="00CC1C77" w:rsidRPr="009D09EC">
        <w:rPr>
          <w:sz w:val="24"/>
          <w:szCs w:val="24"/>
        </w:rPr>
        <w:t xml:space="preserve">within either jurisdiction </w:t>
      </w:r>
      <w:r w:rsidR="006B5653" w:rsidRPr="009D09EC">
        <w:rPr>
          <w:sz w:val="24"/>
          <w:szCs w:val="24"/>
        </w:rPr>
        <w:t>to</w:t>
      </w:r>
      <w:r w:rsidR="00CC1C77" w:rsidRPr="009D09EC">
        <w:rPr>
          <w:sz w:val="24"/>
          <w:szCs w:val="24"/>
        </w:rPr>
        <w:t xml:space="preserve"> cooperate. </w:t>
      </w:r>
    </w:p>
    <w:p w:rsidR="00E224DD" w:rsidRPr="009D09EC" w:rsidRDefault="00CC1C77" w:rsidP="002B39FA">
      <w:pPr>
        <w:jc w:val="both"/>
        <w:rPr>
          <w:sz w:val="24"/>
          <w:szCs w:val="24"/>
        </w:rPr>
      </w:pPr>
      <w:r w:rsidRPr="009D09EC">
        <w:rPr>
          <w:sz w:val="24"/>
          <w:szCs w:val="24"/>
        </w:rPr>
        <w:t>Second, t</w:t>
      </w:r>
      <w:r w:rsidR="006B5653" w:rsidRPr="009D09EC">
        <w:rPr>
          <w:sz w:val="24"/>
          <w:szCs w:val="24"/>
        </w:rPr>
        <w:t xml:space="preserve">he title also represents the journey of each </w:t>
      </w:r>
      <w:r w:rsidRPr="009D09EC">
        <w:rPr>
          <w:sz w:val="24"/>
          <w:szCs w:val="24"/>
        </w:rPr>
        <w:t xml:space="preserve">individual </w:t>
      </w:r>
      <w:r w:rsidR="006B5653" w:rsidRPr="009D09EC">
        <w:rPr>
          <w:sz w:val="24"/>
          <w:szCs w:val="24"/>
        </w:rPr>
        <w:t>doctoral student as the</w:t>
      </w:r>
      <w:r w:rsidRPr="009D09EC">
        <w:rPr>
          <w:sz w:val="24"/>
          <w:szCs w:val="24"/>
        </w:rPr>
        <w:t>y</w:t>
      </w:r>
      <w:r w:rsidR="006B5653" w:rsidRPr="009D09EC">
        <w:rPr>
          <w:sz w:val="24"/>
          <w:szCs w:val="24"/>
        </w:rPr>
        <w:t xml:space="preserve"> attempt to contribute to the education discipline, uncovering what is currently unknown and unravelling what currently confounds.  In this sense all delegates are united in the one purpose and </w:t>
      </w:r>
      <w:r w:rsidRPr="009D09EC">
        <w:rPr>
          <w:sz w:val="24"/>
          <w:szCs w:val="24"/>
        </w:rPr>
        <w:t>the conference is a symbolic assembling of many peers</w:t>
      </w:r>
      <w:r w:rsidR="00A85892" w:rsidRPr="009D09EC">
        <w:rPr>
          <w:sz w:val="24"/>
          <w:szCs w:val="24"/>
        </w:rPr>
        <w:t xml:space="preserve"> with a shared task</w:t>
      </w:r>
      <w:r w:rsidR="006B5653" w:rsidRPr="009D09EC">
        <w:rPr>
          <w:sz w:val="24"/>
          <w:szCs w:val="24"/>
        </w:rPr>
        <w:t xml:space="preserve">.  The subtitle of the conference ‘Comparing, Adapting, Advancing’ captures the spirit of the </w:t>
      </w:r>
      <w:r w:rsidRPr="009D09EC">
        <w:rPr>
          <w:sz w:val="24"/>
          <w:szCs w:val="24"/>
        </w:rPr>
        <w:t xml:space="preserve">conference as </w:t>
      </w:r>
      <w:r w:rsidR="006B5653" w:rsidRPr="009D09EC">
        <w:rPr>
          <w:sz w:val="24"/>
          <w:szCs w:val="24"/>
        </w:rPr>
        <w:t xml:space="preserve">doctoral students </w:t>
      </w:r>
      <w:r w:rsidRPr="009D09EC">
        <w:rPr>
          <w:sz w:val="24"/>
          <w:szCs w:val="24"/>
        </w:rPr>
        <w:t xml:space="preserve">come together to </w:t>
      </w:r>
      <w:r w:rsidR="006B5653" w:rsidRPr="009D09EC">
        <w:rPr>
          <w:sz w:val="24"/>
          <w:szCs w:val="24"/>
        </w:rPr>
        <w:t xml:space="preserve">share stories of successes and failures and </w:t>
      </w:r>
      <w:r w:rsidRPr="009D09EC">
        <w:rPr>
          <w:sz w:val="24"/>
          <w:szCs w:val="24"/>
        </w:rPr>
        <w:t xml:space="preserve">to </w:t>
      </w:r>
      <w:r w:rsidR="006B5653" w:rsidRPr="009D09EC">
        <w:rPr>
          <w:sz w:val="24"/>
          <w:szCs w:val="24"/>
        </w:rPr>
        <w:t>encouragingly exhort one another to</w:t>
      </w:r>
      <w:r w:rsidRPr="009D09EC">
        <w:rPr>
          <w:sz w:val="24"/>
          <w:szCs w:val="24"/>
        </w:rPr>
        <w:t xml:space="preserve">wards </w:t>
      </w:r>
      <w:r w:rsidR="00A85892" w:rsidRPr="009D09EC">
        <w:rPr>
          <w:sz w:val="24"/>
          <w:szCs w:val="24"/>
        </w:rPr>
        <w:t>methodological</w:t>
      </w:r>
      <w:r w:rsidR="006B5653" w:rsidRPr="009D09EC">
        <w:rPr>
          <w:sz w:val="24"/>
          <w:szCs w:val="24"/>
        </w:rPr>
        <w:t xml:space="preserve"> </w:t>
      </w:r>
      <w:r w:rsidRPr="009D09EC">
        <w:rPr>
          <w:sz w:val="24"/>
          <w:szCs w:val="24"/>
        </w:rPr>
        <w:t xml:space="preserve">innovation, </w:t>
      </w:r>
      <w:r w:rsidR="00A85892" w:rsidRPr="009D09EC">
        <w:rPr>
          <w:sz w:val="24"/>
          <w:szCs w:val="24"/>
        </w:rPr>
        <w:t>indefatigable</w:t>
      </w:r>
      <w:r w:rsidRPr="009D09EC">
        <w:rPr>
          <w:sz w:val="24"/>
          <w:szCs w:val="24"/>
        </w:rPr>
        <w:t xml:space="preserve"> pursuit of knowledge and excellence in the </w:t>
      </w:r>
      <w:r w:rsidR="00A85892" w:rsidRPr="009D09EC">
        <w:rPr>
          <w:sz w:val="24"/>
          <w:szCs w:val="24"/>
        </w:rPr>
        <w:t xml:space="preserve">writing and </w:t>
      </w:r>
      <w:r w:rsidRPr="009D09EC">
        <w:rPr>
          <w:sz w:val="24"/>
          <w:szCs w:val="24"/>
        </w:rPr>
        <w:t xml:space="preserve">presentation of their findings.  </w:t>
      </w:r>
      <w:r w:rsidR="006B5653" w:rsidRPr="009D09EC">
        <w:rPr>
          <w:sz w:val="24"/>
          <w:szCs w:val="24"/>
        </w:rPr>
        <w:t xml:space="preserve"> </w:t>
      </w:r>
    </w:p>
    <w:p w:rsidR="00A85892" w:rsidRPr="009D09EC" w:rsidRDefault="00A85892" w:rsidP="002B39FA">
      <w:pPr>
        <w:jc w:val="both"/>
        <w:rPr>
          <w:sz w:val="24"/>
          <w:szCs w:val="24"/>
        </w:rPr>
      </w:pPr>
    </w:p>
    <w:p w:rsidR="00812842" w:rsidRPr="009D09EC" w:rsidRDefault="005E54C7" w:rsidP="002B39FA">
      <w:pPr>
        <w:jc w:val="both"/>
        <w:rPr>
          <w:sz w:val="24"/>
          <w:szCs w:val="24"/>
        </w:rPr>
      </w:pPr>
      <w:r w:rsidRPr="009D09EC">
        <w:rPr>
          <w:rFonts w:ascii="Times New Roman" w:hAnsi="Times New Roman" w:cs="Times New Roman"/>
          <w:b/>
          <w:sz w:val="24"/>
          <w:szCs w:val="24"/>
        </w:rPr>
        <w:t>The</w:t>
      </w:r>
      <w:r w:rsidR="009D09EC">
        <w:rPr>
          <w:rFonts w:ascii="Times New Roman" w:hAnsi="Times New Roman" w:cs="Times New Roman"/>
          <w:b/>
          <w:sz w:val="24"/>
          <w:szCs w:val="24"/>
        </w:rPr>
        <w:t xml:space="preserve"> Conference: Delegates and the </w:t>
      </w:r>
      <w:r w:rsidRPr="009D09EC">
        <w:rPr>
          <w:rFonts w:ascii="Times New Roman" w:hAnsi="Times New Roman" w:cs="Times New Roman"/>
          <w:b/>
          <w:sz w:val="24"/>
          <w:szCs w:val="24"/>
        </w:rPr>
        <w:t xml:space="preserve">Key Note Presentation </w:t>
      </w:r>
    </w:p>
    <w:p w:rsidR="009D09EC" w:rsidRPr="009D09EC" w:rsidRDefault="009D09EC" w:rsidP="009D09EC">
      <w:pPr>
        <w:rPr>
          <w:sz w:val="24"/>
          <w:szCs w:val="24"/>
        </w:rPr>
      </w:pPr>
      <w:r w:rsidRPr="009D09EC">
        <w:rPr>
          <w:rFonts w:ascii="Times New Roman" w:hAnsi="Times New Roman" w:cs="Times New Roman"/>
          <w:sz w:val="24"/>
          <w:szCs w:val="24"/>
        </w:rPr>
        <w:t>The conference was held in the Students’ Union at Queen’s University, Belfast on May 18</w:t>
      </w:r>
      <w:r w:rsidRPr="009D09EC">
        <w:rPr>
          <w:rFonts w:ascii="Times New Roman" w:hAnsi="Times New Roman" w:cs="Times New Roman"/>
          <w:sz w:val="24"/>
          <w:szCs w:val="24"/>
          <w:vertAlign w:val="superscript"/>
        </w:rPr>
        <w:t>th</w:t>
      </w:r>
      <w:r w:rsidRPr="009D09EC">
        <w:rPr>
          <w:rFonts w:ascii="Times New Roman" w:hAnsi="Times New Roman" w:cs="Times New Roman"/>
          <w:sz w:val="24"/>
          <w:szCs w:val="24"/>
        </w:rPr>
        <w:t xml:space="preserve"> and 19</w:t>
      </w:r>
      <w:r w:rsidRPr="009D09EC">
        <w:rPr>
          <w:rFonts w:ascii="Times New Roman" w:hAnsi="Times New Roman" w:cs="Times New Roman"/>
          <w:sz w:val="24"/>
          <w:szCs w:val="24"/>
          <w:vertAlign w:val="superscript"/>
        </w:rPr>
        <w:t>th</w:t>
      </w:r>
      <w:r w:rsidRPr="009D09EC">
        <w:rPr>
          <w:rFonts w:ascii="Times New Roman" w:hAnsi="Times New Roman" w:cs="Times New Roman"/>
          <w:sz w:val="24"/>
          <w:szCs w:val="24"/>
        </w:rPr>
        <w:t xml:space="preserve"> 2012.  It consisted of presentations by a combination of part time and full time students at varying stages of doctoral study from six higher education institutions across the island of Ireland:</w:t>
      </w:r>
      <w:r w:rsidRPr="009D09EC">
        <w:rPr>
          <w:sz w:val="24"/>
          <w:szCs w:val="24"/>
        </w:rPr>
        <w:t xml:space="preserve"> University College Dublin, University of Ulster, Queen’s University Belfast, the Open University, National University of Ireland, Galway, and All Hallows College, Dublin City University. </w:t>
      </w:r>
    </w:p>
    <w:p w:rsidR="009D09EC" w:rsidRPr="009D09EC" w:rsidRDefault="009D09EC" w:rsidP="009D09EC">
      <w:pPr>
        <w:jc w:val="both"/>
        <w:rPr>
          <w:rFonts w:ascii="Times New Roman" w:hAnsi="Times New Roman" w:cs="Times New Roman"/>
          <w:sz w:val="24"/>
          <w:szCs w:val="24"/>
        </w:rPr>
      </w:pPr>
      <w:r w:rsidRPr="009D09EC">
        <w:rPr>
          <w:rFonts w:ascii="Times New Roman" w:hAnsi="Times New Roman" w:cs="Times New Roman"/>
          <w:sz w:val="24"/>
          <w:szCs w:val="24"/>
        </w:rPr>
        <w:t>Please see the accompanying conference programme for details of the presentations (and the affiliations of student presenters); parallel roundtable sessions</w:t>
      </w:r>
      <w:r w:rsidR="00A1270F">
        <w:rPr>
          <w:rFonts w:ascii="Times New Roman" w:hAnsi="Times New Roman" w:cs="Times New Roman"/>
          <w:sz w:val="24"/>
          <w:szCs w:val="24"/>
        </w:rPr>
        <w:t>;</w:t>
      </w:r>
      <w:r w:rsidRPr="009D09EC">
        <w:rPr>
          <w:rFonts w:ascii="Times New Roman" w:hAnsi="Times New Roman" w:cs="Times New Roman"/>
          <w:sz w:val="24"/>
          <w:szCs w:val="24"/>
        </w:rPr>
        <w:t xml:space="preserve"> and the key-note address by Professor Emer Smyth engaging with the theme of the conference “Expanding the Horizons of Doctoral Research in Education.”</w:t>
      </w:r>
      <w:r w:rsidRPr="009D09EC">
        <w:rPr>
          <w:rFonts w:ascii="Times New Roman" w:hAnsi="Times New Roman" w:cs="Times New Roman"/>
          <w:i/>
          <w:sz w:val="24"/>
          <w:szCs w:val="24"/>
        </w:rPr>
        <w:t xml:space="preserve"> </w:t>
      </w:r>
      <w:r w:rsidRPr="009D09EC">
        <w:rPr>
          <w:rFonts w:ascii="Times New Roman" w:hAnsi="Times New Roman" w:cs="Times New Roman"/>
          <w:sz w:val="24"/>
          <w:szCs w:val="24"/>
        </w:rPr>
        <w:t xml:space="preserve">The conference booklet was produced giving full details of </w:t>
      </w:r>
      <w:r w:rsidRPr="009D09EC">
        <w:rPr>
          <w:rFonts w:ascii="Times New Roman" w:hAnsi="Times New Roman" w:cs="Times New Roman"/>
          <w:sz w:val="24"/>
          <w:szCs w:val="24"/>
        </w:rPr>
        <w:lastRenderedPageBreak/>
        <w:t xml:space="preserve">programme, abstracts and participant details.  The paper sessions were clustered into 3 parallel sessions in each time slot and covered themes broadly related to Evaluation and Intervention, Higher Education and Lifelong Learning, Curriculum Policy and Practice, Arts/Design Based Methodologies, Inclusion, Language Learning, Rights and Equality, Leadership and Education Policy, Teacher Education and CPD, Pedagogy, Research Methodologies, Post-Primary Education, Religion in Education and Cross-Community Links, Emotion in Education.  First year doctoral students from QUB </w:t>
      </w:r>
      <w:r w:rsidR="00A1270F">
        <w:rPr>
          <w:rFonts w:ascii="Times New Roman" w:hAnsi="Times New Roman" w:cs="Times New Roman"/>
          <w:sz w:val="24"/>
          <w:szCs w:val="24"/>
        </w:rPr>
        <w:t>design</w:t>
      </w:r>
      <w:r w:rsidRPr="009D09EC">
        <w:rPr>
          <w:rFonts w:ascii="Times New Roman" w:hAnsi="Times New Roman" w:cs="Times New Roman"/>
          <w:sz w:val="24"/>
          <w:szCs w:val="24"/>
        </w:rPr>
        <w:t>ed poster presentations of their research projects which were displayed for the duration of the conference, Roundtable discussions covered topics drawn from students’ own suggestions in the lead-up to th</w:t>
      </w:r>
      <w:r w:rsidR="006E05C2">
        <w:rPr>
          <w:rFonts w:ascii="Times New Roman" w:hAnsi="Times New Roman" w:cs="Times New Roman"/>
          <w:sz w:val="24"/>
          <w:szCs w:val="24"/>
        </w:rPr>
        <w:t>e conference</w:t>
      </w:r>
      <w:r w:rsidRPr="009D09EC">
        <w:rPr>
          <w:rFonts w:ascii="Times New Roman" w:hAnsi="Times New Roman" w:cs="Times New Roman"/>
          <w:sz w:val="24"/>
          <w:szCs w:val="24"/>
        </w:rPr>
        <w:t xml:space="preserve"> and students were clustered into t</w:t>
      </w:r>
      <w:r w:rsidR="006E05C2">
        <w:rPr>
          <w:rFonts w:ascii="Times New Roman" w:hAnsi="Times New Roman" w:cs="Times New Roman"/>
          <w:sz w:val="24"/>
          <w:szCs w:val="24"/>
        </w:rPr>
        <w:t>opics of their choice by signing up at the conference registration. The topics were related to</w:t>
      </w:r>
      <w:r w:rsidRPr="009D09EC">
        <w:rPr>
          <w:rFonts w:ascii="Times New Roman" w:hAnsi="Times New Roman" w:cs="Times New Roman"/>
          <w:sz w:val="24"/>
          <w:szCs w:val="24"/>
        </w:rPr>
        <w:t xml:space="preserve"> how to get published; preparing for the viva; challenges in conducting fieldwork;</w:t>
      </w:r>
      <w:r w:rsidRPr="009D09EC">
        <w:rPr>
          <w:rFonts w:ascii="Times New Roman" w:hAnsi="Times New Roman" w:cs="Times New Roman"/>
          <w:i/>
          <w:sz w:val="24"/>
          <w:szCs w:val="24"/>
        </w:rPr>
        <w:t xml:space="preserve"> </w:t>
      </w:r>
      <w:r w:rsidRPr="009D09EC">
        <w:rPr>
          <w:rFonts w:ascii="Times New Roman" w:hAnsi="Times New Roman" w:cs="Times New Roman"/>
          <w:sz w:val="24"/>
          <w:szCs w:val="24"/>
        </w:rPr>
        <w:t xml:space="preserve">challenges with writing at doctoral level.  </w:t>
      </w:r>
    </w:p>
    <w:p w:rsidR="009D09EC" w:rsidRPr="009D09EC" w:rsidRDefault="009D09EC" w:rsidP="009D09EC">
      <w:pPr>
        <w:jc w:val="both"/>
        <w:rPr>
          <w:rFonts w:ascii="Times New Roman" w:hAnsi="Times New Roman" w:cs="Times New Roman"/>
          <w:sz w:val="24"/>
          <w:szCs w:val="24"/>
        </w:rPr>
      </w:pPr>
      <w:r w:rsidRPr="009D09EC">
        <w:rPr>
          <w:rFonts w:ascii="Times New Roman" w:hAnsi="Times New Roman" w:cs="Times New Roman"/>
          <w:sz w:val="24"/>
          <w:szCs w:val="24"/>
        </w:rPr>
        <w:t>The conference invited abstracts and delegates from all post-doctoral students who were studying in a School of Education in a higher education institution in Ireland, regardless of their year of study, subject matter, or approach to research. This inclusive approach meant that students were not only able to share ideas and learning experiences across institutions, but invaluable advice, experience and encouragement was offered to those embarking on the initial stages of their research by those who were, for example, in the final write-up stages, or preparing for their vivas. The representation of members of staff from various institutions provided another level of expertise.</w:t>
      </w:r>
    </w:p>
    <w:p w:rsidR="009D09EC" w:rsidRPr="009D09EC" w:rsidRDefault="009D09EC" w:rsidP="009D09EC">
      <w:pPr>
        <w:jc w:val="both"/>
        <w:rPr>
          <w:rFonts w:ascii="Times New Roman" w:hAnsi="Times New Roman" w:cs="Times New Roman"/>
          <w:sz w:val="24"/>
          <w:szCs w:val="24"/>
        </w:rPr>
      </w:pPr>
      <w:r w:rsidRPr="009D09EC">
        <w:rPr>
          <w:rFonts w:ascii="Times New Roman" w:hAnsi="Times New Roman" w:cs="Times New Roman"/>
          <w:sz w:val="24"/>
          <w:szCs w:val="24"/>
        </w:rPr>
        <w:t>Organising the conference, while involving infinitely more time and energy than was initially expected, was a thoroughly rewarding and invaluable experience for all the students involved. Most student members of the organising committee had limited or no experience of setting up an academic conference, and therefore found the process of organising and managing the conference to be challenging and involved a steep learning curve! However, the success of the conference, the learning acquired by ourselves and all delegates, and the positive relationships emanating from the event ultimately made the experience a fulfilling one.</w:t>
      </w:r>
    </w:p>
    <w:p w:rsidR="004D3183" w:rsidRPr="009D09EC" w:rsidRDefault="004D3183" w:rsidP="002B39FA">
      <w:pPr>
        <w:jc w:val="both"/>
        <w:rPr>
          <w:rFonts w:ascii="Times New Roman" w:hAnsi="Times New Roman" w:cs="Times New Roman"/>
          <w:sz w:val="24"/>
          <w:szCs w:val="24"/>
        </w:rPr>
      </w:pPr>
    </w:p>
    <w:p w:rsidR="004D3183" w:rsidRPr="009D09EC" w:rsidRDefault="007807FF" w:rsidP="002B39FA">
      <w:pPr>
        <w:jc w:val="both"/>
        <w:rPr>
          <w:rFonts w:ascii="Times New Roman" w:hAnsi="Times New Roman" w:cs="Times New Roman"/>
          <w:b/>
          <w:sz w:val="24"/>
          <w:szCs w:val="24"/>
        </w:rPr>
      </w:pPr>
      <w:r w:rsidRPr="009D09EC">
        <w:rPr>
          <w:rFonts w:ascii="Times New Roman" w:hAnsi="Times New Roman" w:cs="Times New Roman"/>
          <w:b/>
          <w:sz w:val="24"/>
          <w:szCs w:val="24"/>
        </w:rPr>
        <w:t xml:space="preserve">The Conference: </w:t>
      </w:r>
      <w:r w:rsidR="002B39FA" w:rsidRPr="009D09EC">
        <w:rPr>
          <w:rFonts w:ascii="Times New Roman" w:hAnsi="Times New Roman" w:cs="Times New Roman"/>
          <w:b/>
          <w:sz w:val="24"/>
          <w:szCs w:val="24"/>
        </w:rPr>
        <w:t>An Academic and Social Event</w:t>
      </w:r>
    </w:p>
    <w:p w:rsidR="002B39FA" w:rsidRPr="009D09EC" w:rsidRDefault="002B39FA" w:rsidP="002B39FA">
      <w:pPr>
        <w:jc w:val="both"/>
        <w:rPr>
          <w:rFonts w:ascii="Times New Roman" w:hAnsi="Times New Roman" w:cs="Times New Roman"/>
          <w:sz w:val="24"/>
          <w:szCs w:val="24"/>
        </w:rPr>
      </w:pPr>
      <w:r w:rsidRPr="009D09EC">
        <w:rPr>
          <w:rFonts w:ascii="Times New Roman" w:hAnsi="Times New Roman" w:cs="Times New Roman"/>
          <w:sz w:val="24"/>
          <w:szCs w:val="24"/>
        </w:rPr>
        <w:t>Throughout the conference time was scheduled in for regular breaks over tea, coffee and tray bakes. This was more than a chance to get refreshment and relaxation between sessions, it proved to be a valuable opportunity to chat informally to fellow delegates about the everyday e</w:t>
      </w:r>
      <w:r w:rsidR="00A1270F">
        <w:rPr>
          <w:rFonts w:ascii="Times New Roman" w:hAnsi="Times New Roman" w:cs="Times New Roman"/>
          <w:sz w:val="24"/>
          <w:szCs w:val="24"/>
        </w:rPr>
        <w:t>xperiences of life as a doctoral</w:t>
      </w:r>
      <w:r w:rsidRPr="009D09EC">
        <w:rPr>
          <w:rFonts w:ascii="Times New Roman" w:hAnsi="Times New Roman" w:cs="Times New Roman"/>
          <w:sz w:val="24"/>
          <w:szCs w:val="24"/>
        </w:rPr>
        <w:t xml:space="preserve"> student. Conversations were had about our own particular topics and the trials they presented, and more generally about the ups and downs of the journey of research. The atmosphere during these coffee breaks was particularly noted as being friendly, welcoming and relaxed, and the feedback from delegates has been almost unanimously positive on their value for setting the atmosphere of the conference as a whole.  </w:t>
      </w:r>
    </w:p>
    <w:p w:rsidR="002B39FA" w:rsidRPr="009D09EC" w:rsidRDefault="002B39FA" w:rsidP="002B39FA">
      <w:pPr>
        <w:jc w:val="both"/>
        <w:rPr>
          <w:rFonts w:ascii="Times New Roman" w:hAnsi="Times New Roman" w:cs="Times New Roman"/>
          <w:sz w:val="24"/>
          <w:szCs w:val="24"/>
        </w:rPr>
      </w:pPr>
      <w:r w:rsidRPr="009D09EC">
        <w:rPr>
          <w:rFonts w:ascii="Times New Roman" w:hAnsi="Times New Roman" w:cs="Times New Roman"/>
          <w:sz w:val="24"/>
          <w:szCs w:val="24"/>
        </w:rPr>
        <w:lastRenderedPageBreak/>
        <w:t>On the Friday afternoon of the conference following the key note speech, a wine and cheese reception was laid on for all delegates, with live acoustic</w:t>
      </w:r>
      <w:r w:rsidR="00A1270F">
        <w:rPr>
          <w:rFonts w:ascii="Times New Roman" w:hAnsi="Times New Roman" w:cs="Times New Roman"/>
          <w:sz w:val="24"/>
          <w:szCs w:val="24"/>
        </w:rPr>
        <w:t xml:space="preserve"> music provided by a local band,</w:t>
      </w:r>
      <w:r w:rsidRPr="009D09EC">
        <w:rPr>
          <w:rFonts w:ascii="Times New Roman" w:hAnsi="Times New Roman" w:cs="Times New Roman"/>
          <w:sz w:val="24"/>
          <w:szCs w:val="24"/>
        </w:rPr>
        <w:t xml:space="preserve"> Scorpion Jack.  This was an extremely well attended and much enjoyed part of the day, with a delicious selection of wine, cheese and nibbles and the superb music provid</w:t>
      </w:r>
      <w:r w:rsidR="00A1270F">
        <w:rPr>
          <w:rFonts w:ascii="Times New Roman" w:hAnsi="Times New Roman" w:cs="Times New Roman"/>
          <w:sz w:val="24"/>
          <w:szCs w:val="24"/>
        </w:rPr>
        <w:t>ed</w:t>
      </w:r>
      <w:r w:rsidRPr="009D09EC">
        <w:rPr>
          <w:rFonts w:ascii="Times New Roman" w:hAnsi="Times New Roman" w:cs="Times New Roman"/>
          <w:sz w:val="24"/>
          <w:szCs w:val="24"/>
        </w:rPr>
        <w:t xml:space="preserve"> a great ambiance in the room. Feedback received noted the “very good choice of wine available” and the great atmosphere and opportunity to get to know fellow delegates during this part of the conference. The band not only set a wonderful ambiance but also provided a talking point and conversation starter for people, and gave a ‘taster’ of Belfast’s local music scene. </w:t>
      </w:r>
    </w:p>
    <w:p w:rsidR="002B39FA" w:rsidRPr="009D09EC" w:rsidRDefault="002B39FA" w:rsidP="002B39FA">
      <w:pPr>
        <w:jc w:val="both"/>
        <w:rPr>
          <w:rFonts w:ascii="Times New Roman" w:hAnsi="Times New Roman" w:cs="Times New Roman"/>
          <w:sz w:val="24"/>
          <w:szCs w:val="24"/>
        </w:rPr>
      </w:pPr>
      <w:r w:rsidRPr="009D09EC">
        <w:rPr>
          <w:rFonts w:ascii="Times New Roman" w:hAnsi="Times New Roman" w:cs="Times New Roman"/>
          <w:sz w:val="24"/>
          <w:szCs w:val="24"/>
        </w:rPr>
        <w:t xml:space="preserve">After a chance to freshen up, the conference dinner was held at a local restaurant “Made In Belfast” on Friday evening.  The chosen venue for the conference dinner provided delegates the chance to try the best seasonal, local produce from Northern Ireland, in a very unique and relaxed setting. A wide choice of three courses was on offer for a very reasonable price, and the restaurant also provided good wheelchair access and easy accessibility from Queen’s University. This was a very important event within the conference as it provided a forum to expand on earlier connections and conversations, and to form new friendships. It proved to be an extremely successful evening with many new links being made and in-depth discussions had, as well as plenty of fun and laughter. The delicious food was deemed a huge success and a plethora of informal feedback was given on Saturday morning as to what a delightful and useful evening it had been. One negative criticism of the evening was that there was not much chance to move around during dinner to talk with different groups of people. A buffet style dinner in future years may be a way to overcome this. </w:t>
      </w:r>
    </w:p>
    <w:p w:rsidR="00A85892" w:rsidRPr="009D09EC" w:rsidRDefault="00A85892" w:rsidP="002B39FA">
      <w:pPr>
        <w:jc w:val="both"/>
        <w:rPr>
          <w:rFonts w:ascii="Times New Roman" w:hAnsi="Times New Roman" w:cs="Times New Roman"/>
          <w:sz w:val="24"/>
          <w:szCs w:val="24"/>
        </w:rPr>
      </w:pPr>
    </w:p>
    <w:p w:rsidR="00812842" w:rsidRPr="009D09EC" w:rsidRDefault="003F7F15" w:rsidP="002B39FA">
      <w:pPr>
        <w:jc w:val="both"/>
        <w:rPr>
          <w:b/>
          <w:sz w:val="24"/>
          <w:szCs w:val="24"/>
        </w:rPr>
      </w:pPr>
      <w:r w:rsidRPr="009D09EC">
        <w:rPr>
          <w:b/>
          <w:sz w:val="24"/>
          <w:szCs w:val="24"/>
        </w:rPr>
        <w:t xml:space="preserve">Feedback </w:t>
      </w:r>
      <w:r w:rsidR="00834481" w:rsidRPr="009D09EC">
        <w:rPr>
          <w:b/>
          <w:sz w:val="24"/>
          <w:szCs w:val="24"/>
        </w:rPr>
        <w:t>from</w:t>
      </w:r>
      <w:r w:rsidR="004D3183" w:rsidRPr="009D09EC">
        <w:rPr>
          <w:b/>
          <w:sz w:val="24"/>
          <w:szCs w:val="24"/>
        </w:rPr>
        <w:t xml:space="preserve"> D</w:t>
      </w:r>
      <w:r w:rsidRPr="009D09EC">
        <w:rPr>
          <w:b/>
          <w:sz w:val="24"/>
          <w:szCs w:val="24"/>
        </w:rPr>
        <w:t>elegates</w:t>
      </w:r>
      <w:r w:rsidR="004D3183" w:rsidRPr="009D09EC">
        <w:rPr>
          <w:b/>
          <w:sz w:val="24"/>
          <w:szCs w:val="24"/>
        </w:rPr>
        <w:t>: Criticism</w:t>
      </w:r>
      <w:r w:rsidR="00BF1AC1" w:rsidRPr="009D09EC">
        <w:rPr>
          <w:b/>
          <w:sz w:val="24"/>
          <w:szCs w:val="24"/>
        </w:rPr>
        <w:t>s</w:t>
      </w:r>
      <w:r w:rsidR="004D3183" w:rsidRPr="009D09EC">
        <w:rPr>
          <w:b/>
          <w:sz w:val="24"/>
          <w:szCs w:val="24"/>
        </w:rPr>
        <w:t xml:space="preserve"> and Areas of Opportunity</w:t>
      </w:r>
    </w:p>
    <w:p w:rsidR="00834481" w:rsidRPr="009D09EC" w:rsidRDefault="004D3183" w:rsidP="002B39FA">
      <w:pPr>
        <w:jc w:val="both"/>
        <w:rPr>
          <w:rFonts w:ascii="Times New Roman" w:hAnsi="Times New Roman" w:cs="Times New Roman"/>
          <w:sz w:val="24"/>
          <w:szCs w:val="24"/>
        </w:rPr>
      </w:pPr>
      <w:r w:rsidRPr="009D09EC">
        <w:rPr>
          <w:rFonts w:ascii="Times New Roman" w:hAnsi="Times New Roman" w:cs="Times New Roman"/>
          <w:sz w:val="24"/>
          <w:szCs w:val="24"/>
        </w:rPr>
        <w:t xml:space="preserve">The conference was indeed a huge success however there are certainly points for improvement that need to be addressed for next year. A smaller number of respondents answered to this question and some of their suggestions for next year’s conference included providing more time for delegates to integrate and talk with students from other universities rather than remaining in groups with people from their own university. This not only alienates delegates who travel on their own from a university but it also prevents good interaction and discussion of research. Some ways that this might be improved would be to have the conference dinner in a venue which allows free movement. </w:t>
      </w:r>
    </w:p>
    <w:p w:rsidR="004D3183" w:rsidRPr="009D09EC" w:rsidRDefault="004D3183" w:rsidP="002B39FA">
      <w:pPr>
        <w:jc w:val="both"/>
        <w:rPr>
          <w:rFonts w:ascii="Times New Roman" w:hAnsi="Times New Roman" w:cs="Times New Roman"/>
          <w:sz w:val="24"/>
          <w:szCs w:val="24"/>
        </w:rPr>
      </w:pPr>
      <w:r w:rsidRPr="009D09EC">
        <w:rPr>
          <w:rFonts w:ascii="Times New Roman" w:hAnsi="Times New Roman" w:cs="Times New Roman"/>
          <w:sz w:val="24"/>
          <w:szCs w:val="24"/>
        </w:rPr>
        <w:t xml:space="preserve">Although some commented on this year’s venue as excellent, others felt that it was restrictive and did not allow for much conversation with others who you were not directly sitting with. When looking for a dinner venue next year, this should be considered. More time for facilitated discussion could be </w:t>
      </w:r>
      <w:r w:rsidR="00A1270F">
        <w:rPr>
          <w:rFonts w:ascii="Times New Roman" w:hAnsi="Times New Roman" w:cs="Times New Roman"/>
          <w:sz w:val="24"/>
          <w:szCs w:val="24"/>
        </w:rPr>
        <w:t>assigned in the conference time</w:t>
      </w:r>
      <w:r w:rsidRPr="009D09EC">
        <w:rPr>
          <w:rFonts w:ascii="Times New Roman" w:hAnsi="Times New Roman" w:cs="Times New Roman"/>
          <w:sz w:val="24"/>
          <w:szCs w:val="24"/>
        </w:rPr>
        <w:t xml:space="preserve">table as currently the only time for this is during the </w:t>
      </w:r>
      <w:r w:rsidR="00834481" w:rsidRPr="009D09EC">
        <w:rPr>
          <w:rFonts w:ascii="Times New Roman" w:hAnsi="Times New Roman" w:cs="Times New Roman"/>
          <w:sz w:val="24"/>
          <w:szCs w:val="24"/>
        </w:rPr>
        <w:t>round table discussions. There we</w:t>
      </w:r>
      <w:r w:rsidRPr="009D09EC">
        <w:rPr>
          <w:rFonts w:ascii="Times New Roman" w:hAnsi="Times New Roman" w:cs="Times New Roman"/>
          <w:sz w:val="24"/>
          <w:szCs w:val="24"/>
        </w:rPr>
        <w:t xml:space="preserve">re tea and coffee breaks however these times were not felt to be sufficiently structured to allow for the type of discussion sought by some of the </w:t>
      </w:r>
      <w:r w:rsidRPr="009D09EC">
        <w:rPr>
          <w:rFonts w:ascii="Times New Roman" w:hAnsi="Times New Roman" w:cs="Times New Roman"/>
          <w:sz w:val="24"/>
          <w:szCs w:val="24"/>
        </w:rPr>
        <w:lastRenderedPageBreak/>
        <w:t>delegates. This is another point for consideration by next year’s committee. A number of other improvements suggested were that student</w:t>
      </w:r>
      <w:r w:rsidR="00331434">
        <w:rPr>
          <w:rFonts w:ascii="Times New Roman" w:hAnsi="Times New Roman" w:cs="Times New Roman"/>
          <w:sz w:val="24"/>
          <w:szCs w:val="24"/>
        </w:rPr>
        <w:t>s</w:t>
      </w:r>
      <w:r w:rsidRPr="009D09EC">
        <w:rPr>
          <w:rFonts w:ascii="Times New Roman" w:hAnsi="Times New Roman" w:cs="Times New Roman"/>
          <w:sz w:val="24"/>
          <w:szCs w:val="24"/>
        </w:rPr>
        <w:t xml:space="preserve"> presenting posters should stand by their posters for </w:t>
      </w:r>
      <w:r w:rsidR="00A1270F">
        <w:rPr>
          <w:rFonts w:ascii="Times New Roman" w:hAnsi="Times New Roman" w:cs="Times New Roman"/>
          <w:sz w:val="24"/>
          <w:szCs w:val="24"/>
        </w:rPr>
        <w:t>questions at an allocated time;</w:t>
      </w:r>
      <w:r w:rsidRPr="009D09EC">
        <w:rPr>
          <w:rFonts w:ascii="Times New Roman" w:hAnsi="Times New Roman" w:cs="Times New Roman"/>
          <w:sz w:val="24"/>
          <w:szCs w:val="24"/>
        </w:rPr>
        <w:t xml:space="preserve"> conferenc</w:t>
      </w:r>
      <w:r w:rsidR="00A1270F">
        <w:rPr>
          <w:rFonts w:ascii="Times New Roman" w:hAnsi="Times New Roman" w:cs="Times New Roman"/>
          <w:sz w:val="24"/>
          <w:szCs w:val="24"/>
        </w:rPr>
        <w:t>e proceedings detailing presenters’ full papers should be produced;</w:t>
      </w:r>
      <w:r w:rsidRPr="009D09EC">
        <w:rPr>
          <w:rFonts w:ascii="Times New Roman" w:hAnsi="Times New Roman" w:cs="Times New Roman"/>
          <w:sz w:val="24"/>
          <w:szCs w:val="24"/>
        </w:rPr>
        <w:t xml:space="preserve"> presentations </w:t>
      </w:r>
      <w:r w:rsidR="00A1270F">
        <w:rPr>
          <w:rFonts w:ascii="Times New Roman" w:hAnsi="Times New Roman" w:cs="Times New Roman"/>
          <w:sz w:val="24"/>
          <w:szCs w:val="24"/>
        </w:rPr>
        <w:t xml:space="preserve">should </w:t>
      </w:r>
      <w:r w:rsidRPr="009D09EC">
        <w:rPr>
          <w:rFonts w:ascii="Times New Roman" w:hAnsi="Times New Roman" w:cs="Times New Roman"/>
          <w:sz w:val="24"/>
          <w:szCs w:val="24"/>
        </w:rPr>
        <w:t xml:space="preserve">run on time and </w:t>
      </w:r>
      <w:r w:rsidR="00A1270F">
        <w:rPr>
          <w:rFonts w:ascii="Times New Roman" w:hAnsi="Times New Roman" w:cs="Times New Roman"/>
          <w:sz w:val="24"/>
          <w:szCs w:val="24"/>
        </w:rPr>
        <w:t>more</w:t>
      </w:r>
      <w:r w:rsidRPr="009D09EC">
        <w:rPr>
          <w:rFonts w:ascii="Times New Roman" w:hAnsi="Times New Roman" w:cs="Times New Roman"/>
          <w:sz w:val="24"/>
          <w:szCs w:val="24"/>
        </w:rPr>
        <w:t xml:space="preserve"> time should be given for movement from one presentation to another</w:t>
      </w:r>
      <w:r w:rsidR="00A1270F">
        <w:rPr>
          <w:rFonts w:ascii="Times New Roman" w:hAnsi="Times New Roman" w:cs="Times New Roman"/>
          <w:sz w:val="24"/>
          <w:szCs w:val="24"/>
        </w:rPr>
        <w:t xml:space="preserve">; and </w:t>
      </w:r>
      <w:r w:rsidRPr="009D09EC">
        <w:rPr>
          <w:rFonts w:ascii="Times New Roman" w:hAnsi="Times New Roman" w:cs="Times New Roman"/>
          <w:sz w:val="24"/>
          <w:szCs w:val="24"/>
        </w:rPr>
        <w:t xml:space="preserve">more institutions should be involved.  </w:t>
      </w:r>
    </w:p>
    <w:p w:rsidR="004D3183" w:rsidRPr="009D09EC" w:rsidRDefault="00834481" w:rsidP="002B39FA">
      <w:pPr>
        <w:jc w:val="both"/>
        <w:rPr>
          <w:rFonts w:ascii="Times New Roman" w:hAnsi="Times New Roman" w:cs="Times New Roman"/>
          <w:sz w:val="24"/>
          <w:szCs w:val="24"/>
        </w:rPr>
      </w:pPr>
      <w:r w:rsidRPr="009D09EC">
        <w:rPr>
          <w:rFonts w:ascii="Times New Roman" w:hAnsi="Times New Roman" w:cs="Times New Roman"/>
          <w:sz w:val="24"/>
          <w:szCs w:val="24"/>
        </w:rPr>
        <w:t xml:space="preserve">It was felt by some delegates that the communication between the organising committee and the delegates could be improved upon.  The conference was planned at a relatively late stage which explains why some delegates </w:t>
      </w:r>
      <w:r w:rsidR="00A85892" w:rsidRPr="009D09EC">
        <w:rPr>
          <w:rFonts w:ascii="Times New Roman" w:hAnsi="Times New Roman" w:cs="Times New Roman"/>
          <w:sz w:val="24"/>
          <w:szCs w:val="24"/>
        </w:rPr>
        <w:t>commented that next time there should be</w:t>
      </w:r>
      <w:r w:rsidRPr="009D09EC">
        <w:rPr>
          <w:rFonts w:ascii="Times New Roman" w:hAnsi="Times New Roman" w:cs="Times New Roman"/>
          <w:sz w:val="24"/>
          <w:szCs w:val="24"/>
        </w:rPr>
        <w:t xml:space="preserve"> more advanced notice.  Some delegates expressed their desire for several calls for papers rather that just one, which would be a helpful reminder for students who have busy work schedules and man</w:t>
      </w:r>
      <w:r w:rsidR="00A1270F">
        <w:rPr>
          <w:rFonts w:ascii="Times New Roman" w:hAnsi="Times New Roman" w:cs="Times New Roman"/>
          <w:sz w:val="24"/>
          <w:szCs w:val="24"/>
        </w:rPr>
        <w:t xml:space="preserve">y different dates to consider. </w:t>
      </w:r>
      <w:r w:rsidRPr="009D09EC">
        <w:rPr>
          <w:rFonts w:ascii="Times New Roman" w:hAnsi="Times New Roman" w:cs="Times New Roman"/>
          <w:sz w:val="24"/>
          <w:szCs w:val="24"/>
        </w:rPr>
        <w:t xml:space="preserve">Several delegates felt that important information they requested from the committee, asked via the </w:t>
      </w:r>
      <w:r w:rsidR="00A85892" w:rsidRPr="009D09EC">
        <w:rPr>
          <w:rFonts w:ascii="Times New Roman" w:hAnsi="Times New Roman" w:cs="Times New Roman"/>
          <w:sz w:val="24"/>
          <w:szCs w:val="24"/>
        </w:rPr>
        <w:t xml:space="preserve">committee </w:t>
      </w:r>
      <w:r w:rsidRPr="009D09EC">
        <w:rPr>
          <w:rFonts w:ascii="Times New Roman" w:hAnsi="Times New Roman" w:cs="Times New Roman"/>
          <w:sz w:val="24"/>
          <w:szCs w:val="24"/>
        </w:rPr>
        <w:t>email, was slow to come</w:t>
      </w:r>
      <w:r w:rsidR="00A1270F">
        <w:rPr>
          <w:rFonts w:ascii="Times New Roman" w:hAnsi="Times New Roman" w:cs="Times New Roman"/>
          <w:sz w:val="24"/>
          <w:szCs w:val="24"/>
        </w:rPr>
        <w:t>,</w:t>
      </w:r>
      <w:r w:rsidRPr="009D09EC">
        <w:rPr>
          <w:rFonts w:ascii="Times New Roman" w:hAnsi="Times New Roman" w:cs="Times New Roman"/>
          <w:sz w:val="24"/>
          <w:szCs w:val="24"/>
        </w:rPr>
        <w:t xml:space="preserve"> if at all</w:t>
      </w:r>
      <w:r w:rsidR="00A1270F">
        <w:rPr>
          <w:rFonts w:ascii="Times New Roman" w:hAnsi="Times New Roman" w:cs="Times New Roman"/>
          <w:sz w:val="24"/>
          <w:szCs w:val="24"/>
        </w:rPr>
        <w:t>,</w:t>
      </w:r>
      <w:r w:rsidRPr="009D09EC">
        <w:rPr>
          <w:rFonts w:ascii="Times New Roman" w:hAnsi="Times New Roman" w:cs="Times New Roman"/>
          <w:sz w:val="24"/>
          <w:szCs w:val="24"/>
        </w:rPr>
        <w:t xml:space="preserve"> and that a more rigorous process could be established </w:t>
      </w:r>
      <w:r w:rsidR="00A85892" w:rsidRPr="009D09EC">
        <w:rPr>
          <w:rFonts w:ascii="Times New Roman" w:hAnsi="Times New Roman" w:cs="Times New Roman"/>
          <w:sz w:val="24"/>
          <w:szCs w:val="24"/>
        </w:rPr>
        <w:t>that would ensure that</w:t>
      </w:r>
      <w:r w:rsidRPr="009D09EC">
        <w:rPr>
          <w:rFonts w:ascii="Times New Roman" w:hAnsi="Times New Roman" w:cs="Times New Roman"/>
          <w:sz w:val="24"/>
          <w:szCs w:val="24"/>
        </w:rPr>
        <w:t xml:space="preserve"> delegates questions </w:t>
      </w:r>
      <w:r w:rsidR="00A85892" w:rsidRPr="009D09EC">
        <w:rPr>
          <w:rFonts w:ascii="Times New Roman" w:hAnsi="Times New Roman" w:cs="Times New Roman"/>
          <w:sz w:val="24"/>
          <w:szCs w:val="24"/>
        </w:rPr>
        <w:t xml:space="preserve">would be answered </w:t>
      </w:r>
      <w:r w:rsidRPr="009D09EC">
        <w:rPr>
          <w:rFonts w:ascii="Times New Roman" w:hAnsi="Times New Roman" w:cs="Times New Roman"/>
          <w:sz w:val="24"/>
          <w:szCs w:val="24"/>
        </w:rPr>
        <w:t xml:space="preserve">in a more effective and timely manner.  </w:t>
      </w:r>
    </w:p>
    <w:p w:rsidR="00834481" w:rsidRDefault="00834481" w:rsidP="002B39FA">
      <w:pPr>
        <w:jc w:val="both"/>
        <w:rPr>
          <w:rFonts w:ascii="Times New Roman" w:hAnsi="Times New Roman" w:cs="Times New Roman"/>
          <w:sz w:val="24"/>
          <w:szCs w:val="24"/>
        </w:rPr>
      </w:pPr>
      <w:r w:rsidRPr="009D09EC">
        <w:rPr>
          <w:rFonts w:ascii="Times New Roman" w:hAnsi="Times New Roman" w:cs="Times New Roman"/>
          <w:sz w:val="24"/>
          <w:szCs w:val="24"/>
        </w:rPr>
        <w:t xml:space="preserve">Some delegates suggested that an opportunity exists to have more universities involved in an </w:t>
      </w:r>
      <w:r w:rsidR="00A85892" w:rsidRPr="009D09EC">
        <w:rPr>
          <w:rFonts w:ascii="Times New Roman" w:hAnsi="Times New Roman" w:cs="Times New Roman"/>
          <w:sz w:val="24"/>
          <w:szCs w:val="24"/>
        </w:rPr>
        <w:t>orga</w:t>
      </w:r>
      <w:r w:rsidR="00A1270F">
        <w:rPr>
          <w:rFonts w:ascii="Times New Roman" w:hAnsi="Times New Roman" w:cs="Times New Roman"/>
          <w:sz w:val="24"/>
          <w:szCs w:val="24"/>
        </w:rPr>
        <w:t>nis</w:t>
      </w:r>
      <w:r w:rsidR="00A85892" w:rsidRPr="009D09EC">
        <w:rPr>
          <w:rFonts w:ascii="Times New Roman" w:hAnsi="Times New Roman" w:cs="Times New Roman"/>
          <w:sz w:val="24"/>
          <w:szCs w:val="24"/>
        </w:rPr>
        <w:t>ational</w:t>
      </w:r>
      <w:r w:rsidRPr="009D09EC">
        <w:rPr>
          <w:rFonts w:ascii="Times New Roman" w:hAnsi="Times New Roman" w:cs="Times New Roman"/>
          <w:sz w:val="24"/>
          <w:szCs w:val="24"/>
        </w:rPr>
        <w:t xml:space="preserve"> capacity and that this would aid further and more deliberate collaboration between all of </w:t>
      </w:r>
      <w:r w:rsidR="00A85892" w:rsidRPr="009D09EC">
        <w:rPr>
          <w:rFonts w:ascii="Times New Roman" w:hAnsi="Times New Roman" w:cs="Times New Roman"/>
          <w:sz w:val="24"/>
          <w:szCs w:val="24"/>
        </w:rPr>
        <w:t>the education faculties within u</w:t>
      </w:r>
      <w:r w:rsidRPr="009D09EC">
        <w:rPr>
          <w:rFonts w:ascii="Times New Roman" w:hAnsi="Times New Roman" w:cs="Times New Roman"/>
          <w:sz w:val="24"/>
          <w:szCs w:val="24"/>
        </w:rPr>
        <w:t>niversities on the island of Ireland.</w:t>
      </w:r>
    </w:p>
    <w:p w:rsidR="009D09EC" w:rsidRPr="009D09EC" w:rsidRDefault="009D09EC" w:rsidP="002B39FA">
      <w:pPr>
        <w:jc w:val="both"/>
        <w:rPr>
          <w:rFonts w:ascii="Times New Roman" w:hAnsi="Times New Roman" w:cs="Times New Roman"/>
          <w:sz w:val="24"/>
          <w:szCs w:val="24"/>
        </w:rPr>
      </w:pPr>
    </w:p>
    <w:p w:rsidR="004D3183" w:rsidRPr="009D09EC" w:rsidRDefault="004D3183" w:rsidP="002B39FA">
      <w:pPr>
        <w:jc w:val="both"/>
        <w:rPr>
          <w:rFonts w:ascii="Times New Roman" w:hAnsi="Times New Roman" w:cs="Times New Roman"/>
          <w:b/>
          <w:sz w:val="24"/>
          <w:szCs w:val="24"/>
        </w:rPr>
      </w:pPr>
      <w:r w:rsidRPr="009D09EC">
        <w:rPr>
          <w:rFonts w:ascii="Times New Roman" w:hAnsi="Times New Roman" w:cs="Times New Roman"/>
          <w:b/>
          <w:sz w:val="24"/>
          <w:szCs w:val="24"/>
        </w:rPr>
        <w:t xml:space="preserve">Feedback </w:t>
      </w:r>
      <w:r w:rsidR="00834481" w:rsidRPr="009D09EC">
        <w:rPr>
          <w:rFonts w:ascii="Times New Roman" w:hAnsi="Times New Roman" w:cs="Times New Roman"/>
          <w:b/>
          <w:sz w:val="24"/>
          <w:szCs w:val="24"/>
        </w:rPr>
        <w:t>from</w:t>
      </w:r>
      <w:r w:rsidRPr="009D09EC">
        <w:rPr>
          <w:rFonts w:ascii="Times New Roman" w:hAnsi="Times New Roman" w:cs="Times New Roman"/>
          <w:b/>
          <w:sz w:val="24"/>
          <w:szCs w:val="24"/>
        </w:rPr>
        <w:t xml:space="preserve"> Delegates: Approbation and laudation</w:t>
      </w:r>
    </w:p>
    <w:p w:rsidR="003F7F15" w:rsidRPr="009D09EC" w:rsidRDefault="003F7F15" w:rsidP="002B39FA">
      <w:pPr>
        <w:jc w:val="both"/>
        <w:rPr>
          <w:rFonts w:ascii="Times New Roman" w:hAnsi="Times New Roman" w:cs="Times New Roman"/>
          <w:sz w:val="24"/>
          <w:szCs w:val="24"/>
        </w:rPr>
      </w:pPr>
      <w:r w:rsidRPr="009D09EC">
        <w:rPr>
          <w:rFonts w:ascii="Times New Roman" w:hAnsi="Times New Roman" w:cs="Times New Roman"/>
          <w:sz w:val="24"/>
          <w:szCs w:val="24"/>
        </w:rPr>
        <w:t xml:space="preserve">A week after the </w:t>
      </w:r>
      <w:r w:rsidR="00A8543E" w:rsidRPr="009D09EC">
        <w:rPr>
          <w:rFonts w:ascii="Times New Roman" w:hAnsi="Times New Roman" w:cs="Times New Roman"/>
          <w:sz w:val="24"/>
          <w:szCs w:val="24"/>
        </w:rPr>
        <w:t>conference a</w:t>
      </w:r>
      <w:r w:rsidRPr="009D09EC">
        <w:rPr>
          <w:rFonts w:ascii="Times New Roman" w:hAnsi="Times New Roman" w:cs="Times New Roman"/>
          <w:sz w:val="24"/>
          <w:szCs w:val="24"/>
        </w:rPr>
        <w:t xml:space="preserve"> survey was sent by email to all in</w:t>
      </w:r>
      <w:r w:rsidR="00A1270F">
        <w:rPr>
          <w:rFonts w:ascii="Times New Roman" w:hAnsi="Times New Roman" w:cs="Times New Roman"/>
          <w:sz w:val="24"/>
          <w:szCs w:val="24"/>
        </w:rPr>
        <w:t xml:space="preserve"> attendance at the conference. Thirty-six</w:t>
      </w:r>
      <w:r w:rsidRPr="009D09EC">
        <w:rPr>
          <w:rFonts w:ascii="Times New Roman" w:hAnsi="Times New Roman" w:cs="Times New Roman"/>
          <w:sz w:val="24"/>
          <w:szCs w:val="24"/>
        </w:rPr>
        <w:t xml:space="preserve"> out of the 53 attendees gave feedback through a</w:t>
      </w:r>
      <w:r w:rsidR="00A8543E" w:rsidRPr="009D09EC">
        <w:rPr>
          <w:rFonts w:ascii="Times New Roman" w:hAnsi="Times New Roman" w:cs="Times New Roman"/>
          <w:sz w:val="24"/>
          <w:szCs w:val="24"/>
        </w:rPr>
        <w:t xml:space="preserve">n online survey monkey questionnaire. As there was a great deal of organisation for the committee on both days, it was not feasible to give out a paper questionnaire to obtain feedback from the students while they were still present. An announcement was made during the close of the conference asking delegates to be aware that they would receive a follow up email requesting their feedback. Although the announcement was made, some delegates had already left the conference at this point, and among other reasons this may explain why 17 delegates did not respond to the questionnaire. </w:t>
      </w:r>
    </w:p>
    <w:p w:rsidR="003F7F15" w:rsidRPr="009D09EC" w:rsidRDefault="00A8543E" w:rsidP="002B39FA">
      <w:pPr>
        <w:jc w:val="both"/>
        <w:rPr>
          <w:rFonts w:ascii="Times New Roman" w:hAnsi="Times New Roman" w:cs="Times New Roman"/>
          <w:sz w:val="24"/>
          <w:szCs w:val="24"/>
        </w:rPr>
      </w:pPr>
      <w:r w:rsidRPr="009D09EC">
        <w:rPr>
          <w:rFonts w:ascii="Times New Roman" w:hAnsi="Times New Roman" w:cs="Times New Roman"/>
          <w:sz w:val="24"/>
          <w:szCs w:val="24"/>
        </w:rPr>
        <w:t>In relation to the importance of the conference each year for doctoral students, a</w:t>
      </w:r>
      <w:r w:rsidR="003F7F15" w:rsidRPr="009D09EC">
        <w:rPr>
          <w:rFonts w:ascii="Times New Roman" w:hAnsi="Times New Roman" w:cs="Times New Roman"/>
          <w:sz w:val="24"/>
          <w:szCs w:val="24"/>
        </w:rPr>
        <w:t xml:space="preserve"> large majority </w:t>
      </w:r>
      <w:r w:rsidRPr="009D09EC">
        <w:rPr>
          <w:rFonts w:ascii="Times New Roman" w:hAnsi="Times New Roman" w:cs="Times New Roman"/>
          <w:sz w:val="24"/>
          <w:szCs w:val="24"/>
        </w:rPr>
        <w:t xml:space="preserve">of the respondents, around 80%, </w:t>
      </w:r>
      <w:r w:rsidR="003F7F15" w:rsidRPr="009D09EC">
        <w:rPr>
          <w:rFonts w:ascii="Times New Roman" w:hAnsi="Times New Roman" w:cs="Times New Roman"/>
          <w:sz w:val="24"/>
          <w:szCs w:val="24"/>
        </w:rPr>
        <w:t xml:space="preserve">stated that they found the conference a useful forum for developing networking and presentation skills, </w:t>
      </w:r>
      <w:r w:rsidR="00A1270F">
        <w:rPr>
          <w:rFonts w:ascii="Times New Roman" w:hAnsi="Times New Roman" w:cs="Times New Roman"/>
          <w:sz w:val="24"/>
          <w:szCs w:val="24"/>
        </w:rPr>
        <w:t xml:space="preserve">as well as </w:t>
      </w:r>
      <w:r w:rsidR="003F7F15" w:rsidRPr="009D09EC">
        <w:rPr>
          <w:rFonts w:ascii="Times New Roman" w:hAnsi="Times New Roman" w:cs="Times New Roman"/>
          <w:sz w:val="24"/>
          <w:szCs w:val="24"/>
        </w:rPr>
        <w:t xml:space="preserve">their confidence and knowledge. Other comments in relation to this were that by participating in the conference, </w:t>
      </w:r>
      <w:r w:rsidRPr="009D09EC">
        <w:rPr>
          <w:rFonts w:ascii="Times New Roman" w:hAnsi="Times New Roman" w:cs="Times New Roman"/>
          <w:sz w:val="24"/>
          <w:szCs w:val="24"/>
        </w:rPr>
        <w:t>it provided</w:t>
      </w:r>
      <w:r w:rsidR="003F7F15" w:rsidRPr="009D09EC">
        <w:rPr>
          <w:rFonts w:ascii="Times New Roman" w:hAnsi="Times New Roman" w:cs="Times New Roman"/>
          <w:sz w:val="24"/>
          <w:szCs w:val="24"/>
        </w:rPr>
        <w:t xml:space="preserve"> a fresh perspective about their own research. This was highly valued as it gave the student a renewed sense of the importance of their study and also it allowed students to gauge wh</w:t>
      </w:r>
      <w:r w:rsidR="00A1270F">
        <w:rPr>
          <w:rFonts w:ascii="Times New Roman" w:hAnsi="Times New Roman" w:cs="Times New Roman"/>
          <w:sz w:val="24"/>
          <w:szCs w:val="24"/>
        </w:rPr>
        <w:t>at stage</w:t>
      </w:r>
      <w:r w:rsidR="003F7F15" w:rsidRPr="009D09EC">
        <w:rPr>
          <w:rFonts w:ascii="Times New Roman" w:hAnsi="Times New Roman" w:cs="Times New Roman"/>
          <w:sz w:val="24"/>
          <w:szCs w:val="24"/>
        </w:rPr>
        <w:t xml:space="preserve"> they should be at in their own research.</w:t>
      </w:r>
    </w:p>
    <w:p w:rsidR="00A1270F" w:rsidRDefault="003F7F15" w:rsidP="002B39FA">
      <w:pPr>
        <w:jc w:val="both"/>
        <w:rPr>
          <w:rFonts w:ascii="Times New Roman" w:hAnsi="Times New Roman" w:cs="Times New Roman"/>
          <w:sz w:val="24"/>
          <w:szCs w:val="24"/>
        </w:rPr>
      </w:pPr>
      <w:r w:rsidRPr="009D09EC">
        <w:rPr>
          <w:rFonts w:ascii="Times New Roman" w:hAnsi="Times New Roman" w:cs="Times New Roman"/>
          <w:sz w:val="24"/>
          <w:szCs w:val="24"/>
        </w:rPr>
        <w:t xml:space="preserve">The round table discussions have been a vital part of the conference for the last three years and this year’s discussions did not cease to be an important time to learn together. </w:t>
      </w:r>
      <w:r w:rsidR="00331434">
        <w:rPr>
          <w:rFonts w:ascii="Times New Roman" w:hAnsi="Times New Roman" w:cs="Times New Roman"/>
          <w:sz w:val="24"/>
          <w:szCs w:val="24"/>
        </w:rPr>
        <w:t xml:space="preserve">The majority of </w:t>
      </w:r>
      <w:r w:rsidR="00331434">
        <w:rPr>
          <w:rFonts w:ascii="Times New Roman" w:hAnsi="Times New Roman" w:cs="Times New Roman"/>
          <w:sz w:val="24"/>
          <w:szCs w:val="24"/>
        </w:rPr>
        <w:lastRenderedPageBreak/>
        <w:t>the delegates</w:t>
      </w:r>
      <w:r w:rsidRPr="009D09EC">
        <w:rPr>
          <w:rFonts w:ascii="Times New Roman" w:hAnsi="Times New Roman" w:cs="Times New Roman"/>
          <w:sz w:val="24"/>
          <w:szCs w:val="24"/>
        </w:rPr>
        <w:t xml:space="preserve"> fo</w:t>
      </w:r>
      <w:r w:rsidR="00A1270F">
        <w:rPr>
          <w:rFonts w:ascii="Times New Roman" w:hAnsi="Times New Roman" w:cs="Times New Roman"/>
          <w:sz w:val="24"/>
          <w:szCs w:val="24"/>
        </w:rPr>
        <w:t>und the roundtable</w:t>
      </w:r>
      <w:r w:rsidRPr="009D09EC">
        <w:rPr>
          <w:rFonts w:ascii="Times New Roman" w:hAnsi="Times New Roman" w:cs="Times New Roman"/>
          <w:sz w:val="24"/>
          <w:szCs w:val="24"/>
        </w:rPr>
        <w:t xml:space="preserve"> session useful describing it as participative, engaging and informative. All of the conference delegates were divided up into groups of approximately six students</w:t>
      </w:r>
      <w:r w:rsidR="00A1270F">
        <w:rPr>
          <w:rFonts w:ascii="Times New Roman" w:hAnsi="Times New Roman" w:cs="Times New Roman"/>
          <w:sz w:val="24"/>
          <w:szCs w:val="24"/>
        </w:rPr>
        <w:t>,</w:t>
      </w:r>
      <w:r w:rsidRPr="009D09EC">
        <w:rPr>
          <w:rFonts w:ascii="Times New Roman" w:hAnsi="Times New Roman" w:cs="Times New Roman"/>
          <w:sz w:val="24"/>
          <w:szCs w:val="24"/>
        </w:rPr>
        <w:t xml:space="preserve"> and an academic lecturer from Queen</w:t>
      </w:r>
      <w:r w:rsidR="00A1270F">
        <w:rPr>
          <w:rFonts w:ascii="Times New Roman" w:hAnsi="Times New Roman" w:cs="Times New Roman"/>
          <w:sz w:val="24"/>
          <w:szCs w:val="24"/>
        </w:rPr>
        <w:t>’</w:t>
      </w:r>
      <w:r w:rsidRPr="009D09EC">
        <w:rPr>
          <w:rFonts w:ascii="Times New Roman" w:hAnsi="Times New Roman" w:cs="Times New Roman"/>
          <w:sz w:val="24"/>
          <w:szCs w:val="24"/>
        </w:rPr>
        <w:t>s University, University College Dublin or the University of Ulster chaired each group. The contribution of each of the chairs was extremely valuable as they gave their insights on various issues facing PhD students such as learning to adapt to academic writing and preparing for the viva. This time is particularly important for students to share difficulties and worries and to realise that they</w:t>
      </w:r>
      <w:r w:rsidR="00A1270F">
        <w:rPr>
          <w:rFonts w:ascii="Times New Roman" w:hAnsi="Times New Roman" w:cs="Times New Roman"/>
          <w:sz w:val="24"/>
          <w:szCs w:val="24"/>
        </w:rPr>
        <w:t xml:space="preserve"> are not alone in the struggle</w:t>
      </w:r>
      <w:r w:rsidRPr="009D09EC">
        <w:rPr>
          <w:rFonts w:ascii="Times New Roman" w:hAnsi="Times New Roman" w:cs="Times New Roman"/>
          <w:sz w:val="24"/>
          <w:szCs w:val="24"/>
        </w:rPr>
        <w:t xml:space="preserve"> they can find </w:t>
      </w:r>
      <w:r w:rsidR="00A1270F">
        <w:rPr>
          <w:rFonts w:ascii="Times New Roman" w:hAnsi="Times New Roman" w:cs="Times New Roman"/>
          <w:sz w:val="24"/>
          <w:szCs w:val="24"/>
        </w:rPr>
        <w:t xml:space="preserve">themselves in </w:t>
      </w:r>
      <w:r w:rsidRPr="009D09EC">
        <w:rPr>
          <w:rFonts w:ascii="Times New Roman" w:hAnsi="Times New Roman" w:cs="Times New Roman"/>
          <w:sz w:val="24"/>
          <w:szCs w:val="24"/>
        </w:rPr>
        <w:t xml:space="preserve">when doing a PhD. </w:t>
      </w:r>
    </w:p>
    <w:p w:rsidR="002931FD" w:rsidRPr="009D09EC" w:rsidRDefault="002931FD" w:rsidP="002B39FA">
      <w:pPr>
        <w:jc w:val="both"/>
        <w:rPr>
          <w:rFonts w:ascii="Times New Roman" w:hAnsi="Times New Roman" w:cs="Times New Roman"/>
          <w:sz w:val="24"/>
          <w:szCs w:val="24"/>
        </w:rPr>
      </w:pPr>
      <w:r w:rsidRPr="009D09EC">
        <w:rPr>
          <w:rFonts w:ascii="Times New Roman" w:hAnsi="Times New Roman" w:cs="Times New Roman"/>
          <w:sz w:val="24"/>
          <w:szCs w:val="24"/>
        </w:rPr>
        <w:t>When faced with the question about what they enjoyed most about the conference, responses centred on the relationships and networking opportunities made available by such an event. Students felt that the collaboration of ideas, the mutual support in your PhD journey and the relaxed atmosphe</w:t>
      </w:r>
      <w:r w:rsidR="002772C5">
        <w:rPr>
          <w:rFonts w:ascii="Times New Roman" w:hAnsi="Times New Roman" w:cs="Times New Roman"/>
          <w:sz w:val="24"/>
          <w:szCs w:val="24"/>
        </w:rPr>
        <w:t xml:space="preserve">re that the conference presents, </w:t>
      </w:r>
      <w:r w:rsidRPr="009D09EC">
        <w:rPr>
          <w:rFonts w:ascii="Times New Roman" w:hAnsi="Times New Roman" w:cs="Times New Roman"/>
          <w:sz w:val="24"/>
          <w:szCs w:val="24"/>
        </w:rPr>
        <w:t xml:space="preserve">all contribute to what makes </w:t>
      </w:r>
      <w:r w:rsidR="002772C5">
        <w:rPr>
          <w:rFonts w:ascii="Times New Roman" w:hAnsi="Times New Roman" w:cs="Times New Roman"/>
          <w:sz w:val="24"/>
          <w:szCs w:val="24"/>
        </w:rPr>
        <w:t>it</w:t>
      </w:r>
      <w:r w:rsidRPr="009D09EC">
        <w:rPr>
          <w:rFonts w:ascii="Times New Roman" w:hAnsi="Times New Roman" w:cs="Times New Roman"/>
          <w:sz w:val="24"/>
          <w:szCs w:val="24"/>
        </w:rPr>
        <w:t xml:space="preserve"> a successful event each year. Other comments were that they received valuable feedback on their research in a non-intimidating environment and that the hospitality they received was much appreciated. The students at Queen</w:t>
      </w:r>
      <w:r w:rsidR="002772C5">
        <w:rPr>
          <w:rFonts w:ascii="Times New Roman" w:hAnsi="Times New Roman" w:cs="Times New Roman"/>
          <w:sz w:val="24"/>
          <w:szCs w:val="24"/>
        </w:rPr>
        <w:t>’</w:t>
      </w:r>
      <w:r w:rsidRPr="009D09EC">
        <w:rPr>
          <w:rFonts w:ascii="Times New Roman" w:hAnsi="Times New Roman" w:cs="Times New Roman"/>
          <w:sz w:val="24"/>
          <w:szCs w:val="24"/>
        </w:rPr>
        <w:t>s</w:t>
      </w:r>
      <w:r w:rsidR="002772C5">
        <w:rPr>
          <w:rFonts w:ascii="Times New Roman" w:hAnsi="Times New Roman" w:cs="Times New Roman"/>
          <w:sz w:val="24"/>
          <w:szCs w:val="24"/>
        </w:rPr>
        <w:t xml:space="preserve"> University</w:t>
      </w:r>
      <w:r w:rsidRPr="009D09EC">
        <w:rPr>
          <w:rFonts w:ascii="Times New Roman" w:hAnsi="Times New Roman" w:cs="Times New Roman"/>
          <w:sz w:val="24"/>
          <w:szCs w:val="24"/>
        </w:rPr>
        <w:t xml:space="preserve"> worked hard to ensure that the delegates were able to enjoy the opportunity and that it would be a constructive and supportive environment to share and learn. </w:t>
      </w:r>
    </w:p>
    <w:p w:rsidR="00812842" w:rsidRPr="009D09EC" w:rsidRDefault="00331434" w:rsidP="002B39FA">
      <w:pPr>
        <w:jc w:val="both"/>
        <w:rPr>
          <w:sz w:val="24"/>
          <w:szCs w:val="24"/>
        </w:rPr>
      </w:pPr>
      <w:r>
        <w:rPr>
          <w:sz w:val="24"/>
          <w:szCs w:val="24"/>
        </w:rPr>
        <w:t>It is very encouraging to note that t</w:t>
      </w:r>
      <w:r w:rsidR="00B60B59" w:rsidRPr="009D09EC">
        <w:rPr>
          <w:sz w:val="24"/>
          <w:szCs w:val="24"/>
        </w:rPr>
        <w:t>he majority of the</w:t>
      </w:r>
      <w:r w:rsidR="002F7433" w:rsidRPr="009D09EC">
        <w:rPr>
          <w:sz w:val="24"/>
          <w:szCs w:val="24"/>
        </w:rPr>
        <w:t xml:space="preserve"> respondents </w:t>
      </w:r>
      <w:r>
        <w:rPr>
          <w:sz w:val="24"/>
          <w:szCs w:val="24"/>
        </w:rPr>
        <w:t xml:space="preserve">stated they </w:t>
      </w:r>
      <w:r w:rsidR="002F7433" w:rsidRPr="009D09EC">
        <w:rPr>
          <w:sz w:val="24"/>
          <w:szCs w:val="24"/>
        </w:rPr>
        <w:t xml:space="preserve">will come back to next year’s conference and </w:t>
      </w:r>
      <w:r w:rsidR="00B60B59" w:rsidRPr="009D09EC">
        <w:rPr>
          <w:sz w:val="24"/>
          <w:szCs w:val="24"/>
        </w:rPr>
        <w:t xml:space="preserve">many of them would recommend it to others. Two students said they would not be attending it again as they were in their final year and will have completed their studies by next May. </w:t>
      </w:r>
      <w:r>
        <w:rPr>
          <w:sz w:val="24"/>
          <w:szCs w:val="24"/>
        </w:rPr>
        <w:t>We hope that the conference will continue to provide such an interactive and enjoyable forum where educational research can be shared by all doctoral students across the island of Ireland.</w:t>
      </w:r>
    </w:p>
    <w:p w:rsidR="003F7F15" w:rsidRPr="009D09EC" w:rsidRDefault="003F7F15" w:rsidP="002B39FA">
      <w:pPr>
        <w:jc w:val="both"/>
        <w:rPr>
          <w:sz w:val="24"/>
          <w:szCs w:val="24"/>
        </w:rPr>
      </w:pPr>
    </w:p>
    <w:p w:rsidR="004D3183" w:rsidRPr="009D09EC" w:rsidRDefault="004D3183" w:rsidP="002B39FA">
      <w:pPr>
        <w:jc w:val="both"/>
        <w:rPr>
          <w:sz w:val="24"/>
          <w:szCs w:val="24"/>
        </w:rPr>
      </w:pPr>
    </w:p>
    <w:p w:rsidR="004D3183" w:rsidRPr="009D09EC" w:rsidRDefault="004D3183" w:rsidP="002B39FA">
      <w:pPr>
        <w:jc w:val="both"/>
        <w:rPr>
          <w:sz w:val="24"/>
          <w:szCs w:val="24"/>
        </w:rPr>
      </w:pPr>
    </w:p>
    <w:p w:rsidR="004D3183" w:rsidRPr="009D09EC" w:rsidRDefault="004D3183" w:rsidP="002B39FA">
      <w:pPr>
        <w:jc w:val="both"/>
        <w:rPr>
          <w:sz w:val="24"/>
          <w:szCs w:val="24"/>
        </w:rPr>
      </w:pPr>
    </w:p>
    <w:p w:rsidR="004D3183" w:rsidRPr="009D09EC" w:rsidRDefault="004D3183" w:rsidP="002B39FA">
      <w:pPr>
        <w:jc w:val="both"/>
        <w:rPr>
          <w:sz w:val="24"/>
          <w:szCs w:val="24"/>
        </w:rPr>
      </w:pPr>
    </w:p>
    <w:p w:rsidR="001B629C" w:rsidRPr="009D09EC" w:rsidRDefault="001B629C" w:rsidP="002B39FA">
      <w:pPr>
        <w:jc w:val="both"/>
        <w:rPr>
          <w:rFonts w:ascii="Times New Roman" w:hAnsi="Times New Roman" w:cs="Times New Roman"/>
          <w:b/>
          <w:sz w:val="24"/>
          <w:szCs w:val="24"/>
        </w:rPr>
      </w:pPr>
      <w:r w:rsidRPr="009D09EC">
        <w:rPr>
          <w:rFonts w:ascii="Times New Roman" w:hAnsi="Times New Roman" w:cs="Times New Roman"/>
          <w:b/>
          <w:sz w:val="24"/>
          <w:szCs w:val="24"/>
        </w:rPr>
        <w:t>Dr Patrick Walsh</w:t>
      </w:r>
    </w:p>
    <w:p w:rsidR="001B629C" w:rsidRPr="009D09EC" w:rsidRDefault="001B629C" w:rsidP="002B39FA">
      <w:pPr>
        <w:jc w:val="both"/>
        <w:rPr>
          <w:rFonts w:ascii="Times New Roman" w:hAnsi="Times New Roman" w:cs="Times New Roman"/>
          <w:b/>
          <w:sz w:val="24"/>
          <w:szCs w:val="24"/>
        </w:rPr>
      </w:pPr>
      <w:r w:rsidRPr="009D09EC">
        <w:rPr>
          <w:rFonts w:ascii="Times New Roman" w:hAnsi="Times New Roman" w:cs="Times New Roman"/>
          <w:b/>
          <w:sz w:val="24"/>
          <w:szCs w:val="24"/>
        </w:rPr>
        <w:t>School of Education QUB</w:t>
      </w:r>
    </w:p>
    <w:p w:rsidR="00812842" w:rsidRPr="009D09EC" w:rsidRDefault="00031AA4" w:rsidP="002B39FA">
      <w:pPr>
        <w:jc w:val="both"/>
        <w:rPr>
          <w:sz w:val="24"/>
          <w:szCs w:val="24"/>
        </w:rPr>
      </w:pPr>
      <w:r w:rsidRPr="009D09EC">
        <w:rPr>
          <w:rFonts w:ascii="Times New Roman" w:hAnsi="Times New Roman" w:cs="Times New Roman"/>
          <w:b/>
          <w:sz w:val="24"/>
          <w:szCs w:val="24"/>
        </w:rPr>
        <w:t>Dr Dympna Devine</w:t>
      </w:r>
    </w:p>
    <w:p w:rsidR="00812842" w:rsidRPr="009D09EC" w:rsidRDefault="00031AA4" w:rsidP="002B39FA">
      <w:pPr>
        <w:jc w:val="both"/>
        <w:rPr>
          <w:sz w:val="24"/>
          <w:szCs w:val="24"/>
        </w:rPr>
      </w:pPr>
      <w:r w:rsidRPr="009D09EC">
        <w:rPr>
          <w:rFonts w:ascii="Times New Roman" w:hAnsi="Times New Roman" w:cs="Times New Roman"/>
          <w:b/>
          <w:sz w:val="24"/>
          <w:szCs w:val="24"/>
        </w:rPr>
        <w:t>School of Education, UCD</w:t>
      </w:r>
    </w:p>
    <w:p w:rsidR="00812842" w:rsidRPr="009D09EC" w:rsidRDefault="001B629C" w:rsidP="002B39FA">
      <w:pPr>
        <w:jc w:val="both"/>
        <w:rPr>
          <w:sz w:val="24"/>
          <w:szCs w:val="24"/>
        </w:rPr>
      </w:pPr>
      <w:r w:rsidRPr="009D09EC">
        <w:rPr>
          <w:rFonts w:ascii="Times New Roman" w:hAnsi="Times New Roman" w:cs="Times New Roman"/>
          <w:b/>
          <w:sz w:val="24"/>
          <w:szCs w:val="24"/>
        </w:rPr>
        <w:t>July 2012</w:t>
      </w:r>
    </w:p>
    <w:sectPr w:rsidR="00812842" w:rsidRPr="009D09EC" w:rsidSect="00812842">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504B6"/>
    <w:multiLevelType w:val="hybridMultilevel"/>
    <w:tmpl w:val="BCD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characterSpacingControl w:val="doNotCompress"/>
  <w:compat>
    <w:useFELayout/>
  </w:compat>
  <w:rsids>
    <w:rsidRoot w:val="00812842"/>
    <w:rsid w:val="00031AA4"/>
    <w:rsid w:val="00082981"/>
    <w:rsid w:val="000B1B51"/>
    <w:rsid w:val="001A175E"/>
    <w:rsid w:val="001B629C"/>
    <w:rsid w:val="002772C5"/>
    <w:rsid w:val="002931FD"/>
    <w:rsid w:val="002B39FA"/>
    <w:rsid w:val="002C4E16"/>
    <w:rsid w:val="002F3779"/>
    <w:rsid w:val="002F7433"/>
    <w:rsid w:val="00331434"/>
    <w:rsid w:val="00385B22"/>
    <w:rsid w:val="003C0DA0"/>
    <w:rsid w:val="003F7F15"/>
    <w:rsid w:val="00421C60"/>
    <w:rsid w:val="004240D8"/>
    <w:rsid w:val="004D3183"/>
    <w:rsid w:val="005946B7"/>
    <w:rsid w:val="005B38B9"/>
    <w:rsid w:val="005E54C7"/>
    <w:rsid w:val="006909F7"/>
    <w:rsid w:val="006A086B"/>
    <w:rsid w:val="006B5653"/>
    <w:rsid w:val="006E05C2"/>
    <w:rsid w:val="00716927"/>
    <w:rsid w:val="007415EA"/>
    <w:rsid w:val="007807FF"/>
    <w:rsid w:val="007874F6"/>
    <w:rsid w:val="00812842"/>
    <w:rsid w:val="00834481"/>
    <w:rsid w:val="00864B18"/>
    <w:rsid w:val="008979E9"/>
    <w:rsid w:val="0095619B"/>
    <w:rsid w:val="009D09EC"/>
    <w:rsid w:val="00A1270F"/>
    <w:rsid w:val="00A232F2"/>
    <w:rsid w:val="00A8543E"/>
    <w:rsid w:val="00A85892"/>
    <w:rsid w:val="00AD1AF3"/>
    <w:rsid w:val="00AD43B6"/>
    <w:rsid w:val="00B60B59"/>
    <w:rsid w:val="00BF1AC1"/>
    <w:rsid w:val="00C35DBE"/>
    <w:rsid w:val="00CC1C77"/>
    <w:rsid w:val="00DF7457"/>
    <w:rsid w:val="00E224DD"/>
    <w:rsid w:val="00E77D40"/>
    <w:rsid w:val="00FB7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75E"/>
    <w:rPr>
      <w:color w:val="0000FF" w:themeColor="hyperlink"/>
      <w:u w:val="single"/>
    </w:rPr>
  </w:style>
  <w:style w:type="character" w:styleId="FollowedHyperlink">
    <w:name w:val="FollowedHyperlink"/>
    <w:basedOn w:val="DefaultParagraphFont"/>
    <w:uiPriority w:val="99"/>
    <w:semiHidden/>
    <w:unhideWhenUsed/>
    <w:rsid w:val="001A175E"/>
    <w:rPr>
      <w:color w:val="800080" w:themeColor="followedHyperlink"/>
      <w:u w:val="single"/>
    </w:rPr>
  </w:style>
  <w:style w:type="paragraph" w:styleId="ListParagraph">
    <w:name w:val="List Paragraph"/>
    <w:basedOn w:val="Normal"/>
    <w:uiPriority w:val="34"/>
    <w:qFormat/>
    <w:rsid w:val="003F7F15"/>
    <w:pPr>
      <w:ind w:left="720"/>
      <w:contextualSpacing/>
    </w:pPr>
    <w:rPr>
      <w:lang w:val="en-US" w:eastAsia="zh-CN"/>
    </w:rPr>
  </w:style>
  <w:style w:type="character" w:styleId="CommentReference">
    <w:name w:val="annotation reference"/>
    <w:basedOn w:val="DefaultParagraphFont"/>
    <w:uiPriority w:val="99"/>
    <w:semiHidden/>
    <w:unhideWhenUsed/>
    <w:rsid w:val="009D09EC"/>
    <w:rPr>
      <w:sz w:val="16"/>
      <w:szCs w:val="16"/>
    </w:rPr>
  </w:style>
  <w:style w:type="paragraph" w:styleId="CommentText">
    <w:name w:val="annotation text"/>
    <w:basedOn w:val="Normal"/>
    <w:link w:val="CommentTextChar"/>
    <w:uiPriority w:val="99"/>
    <w:semiHidden/>
    <w:unhideWhenUsed/>
    <w:rsid w:val="009D09EC"/>
    <w:pPr>
      <w:spacing w:line="240" w:lineRule="auto"/>
    </w:pPr>
    <w:rPr>
      <w:sz w:val="20"/>
      <w:szCs w:val="20"/>
    </w:rPr>
  </w:style>
  <w:style w:type="character" w:customStyle="1" w:styleId="CommentTextChar">
    <w:name w:val="Comment Text Char"/>
    <w:basedOn w:val="DefaultParagraphFont"/>
    <w:link w:val="CommentText"/>
    <w:uiPriority w:val="99"/>
    <w:semiHidden/>
    <w:rsid w:val="009D09EC"/>
    <w:rPr>
      <w:sz w:val="20"/>
      <w:szCs w:val="20"/>
    </w:rPr>
  </w:style>
  <w:style w:type="paragraph" w:styleId="BalloonText">
    <w:name w:val="Balloon Text"/>
    <w:basedOn w:val="Normal"/>
    <w:link w:val="BalloonTextChar"/>
    <w:uiPriority w:val="99"/>
    <w:semiHidden/>
    <w:unhideWhenUsed/>
    <w:rsid w:val="009D0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1270F"/>
    <w:rPr>
      <w:b/>
      <w:bCs/>
    </w:rPr>
  </w:style>
  <w:style w:type="character" w:customStyle="1" w:styleId="CommentSubjectChar">
    <w:name w:val="Comment Subject Char"/>
    <w:basedOn w:val="CommentTextChar"/>
    <w:link w:val="CommentSubject"/>
    <w:uiPriority w:val="99"/>
    <w:semiHidden/>
    <w:rsid w:val="00A127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75E"/>
    <w:rPr>
      <w:color w:val="0000FF" w:themeColor="hyperlink"/>
      <w:u w:val="single"/>
    </w:rPr>
  </w:style>
  <w:style w:type="character" w:styleId="FollowedHyperlink">
    <w:name w:val="FollowedHyperlink"/>
    <w:basedOn w:val="DefaultParagraphFont"/>
    <w:uiPriority w:val="99"/>
    <w:semiHidden/>
    <w:unhideWhenUsed/>
    <w:rsid w:val="001A175E"/>
    <w:rPr>
      <w:color w:val="800080" w:themeColor="followedHyperlink"/>
      <w:u w:val="single"/>
    </w:rPr>
  </w:style>
  <w:style w:type="paragraph" w:styleId="ListParagraph">
    <w:name w:val="List Paragraph"/>
    <w:basedOn w:val="Normal"/>
    <w:uiPriority w:val="34"/>
    <w:qFormat/>
    <w:rsid w:val="003F7F15"/>
    <w:pPr>
      <w:ind w:left="720"/>
      <w:contextualSpacing/>
    </w:pPr>
    <w:rPr>
      <w:lang w:val="en-US" w:eastAsia="zh-CN"/>
    </w:rPr>
  </w:style>
  <w:style w:type="character" w:styleId="CommentReference">
    <w:name w:val="annotation reference"/>
    <w:basedOn w:val="DefaultParagraphFont"/>
    <w:uiPriority w:val="99"/>
    <w:semiHidden/>
    <w:unhideWhenUsed/>
    <w:rsid w:val="009D09EC"/>
    <w:rPr>
      <w:sz w:val="16"/>
      <w:szCs w:val="16"/>
    </w:rPr>
  </w:style>
  <w:style w:type="paragraph" w:styleId="CommentText">
    <w:name w:val="annotation text"/>
    <w:basedOn w:val="Normal"/>
    <w:link w:val="CommentTextChar"/>
    <w:uiPriority w:val="99"/>
    <w:semiHidden/>
    <w:unhideWhenUsed/>
    <w:rsid w:val="009D09EC"/>
    <w:pPr>
      <w:spacing w:line="240" w:lineRule="auto"/>
    </w:pPr>
    <w:rPr>
      <w:sz w:val="20"/>
      <w:szCs w:val="20"/>
    </w:rPr>
  </w:style>
  <w:style w:type="character" w:customStyle="1" w:styleId="CommentTextChar">
    <w:name w:val="Comment Text Char"/>
    <w:basedOn w:val="DefaultParagraphFont"/>
    <w:link w:val="CommentText"/>
    <w:uiPriority w:val="99"/>
    <w:semiHidden/>
    <w:rsid w:val="009D09EC"/>
    <w:rPr>
      <w:sz w:val="20"/>
      <w:szCs w:val="20"/>
    </w:rPr>
  </w:style>
  <w:style w:type="paragraph" w:styleId="BalloonText">
    <w:name w:val="Balloon Text"/>
    <w:basedOn w:val="Normal"/>
    <w:link w:val="BalloonTextChar"/>
    <w:uiPriority w:val="99"/>
    <w:semiHidden/>
    <w:unhideWhenUsed/>
    <w:rsid w:val="009D0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1270F"/>
    <w:rPr>
      <w:b/>
      <w:bCs/>
    </w:rPr>
  </w:style>
  <w:style w:type="character" w:customStyle="1" w:styleId="CommentSubjectChar">
    <w:name w:val="Comment Subject Char"/>
    <w:basedOn w:val="CommentTextChar"/>
    <w:link w:val="CommentSubject"/>
    <w:uiPriority w:val="99"/>
    <w:semiHidden/>
    <w:rsid w:val="00A1270F"/>
    <w:rPr>
      <w:b/>
      <w:bCs/>
      <w:sz w:val="20"/>
      <w:szCs w:val="20"/>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 xmlns="http://schemas.apple.com/cocoa/2006/metadata">
  <generator>CocoaOOXMLWriter/1138.23</generator>
</meta>
</file>

<file path=customXml/itemProps1.xml><?xml version="1.0" encoding="utf-8"?>
<ds:datastoreItem xmlns:ds="http://schemas.openxmlformats.org/officeDocument/2006/customXml" ds:itemID="{4BDBC8BF-2BF2-2E43-BF86-061A0AFDF67C}">
  <ds:schemaRefs>
    <ds:schemaRef ds:uri="http://schemas.openxmlformats.org/officeDocument/2006/bibliography"/>
  </ds:schemaRefs>
</ds:datastoreItem>
</file>

<file path=customXml/itemProps2.xml><?xml version="1.0" encoding="utf-8"?>
<ds:datastoreItem xmlns:ds="http://schemas.openxmlformats.org/officeDocument/2006/customXml" ds:itemID="{DB6E0C01-2504-4832-BA2A-6489EE9F797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Dympna Devine</dc:creator>
  <cp:lastModifiedBy>Ian Bonar</cp:lastModifiedBy>
  <cp:revision>2</cp:revision>
  <dcterms:created xsi:type="dcterms:W3CDTF">2012-12-05T14:08:00Z</dcterms:created>
  <dcterms:modified xsi:type="dcterms:W3CDTF">2012-12-05T14:08:00Z</dcterms:modified>
</cp:coreProperties>
</file>