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26" w:rsidRDefault="00242826" w:rsidP="00242826">
      <w:pPr>
        <w:pStyle w:val="Title"/>
        <w:rPr>
          <w:rFonts w:ascii="Calibri" w:hAnsi="Calibri" w:cs="Calibri"/>
          <w:sz w:val="32"/>
        </w:rPr>
      </w:pPr>
    </w:p>
    <w:p w:rsidR="00242826" w:rsidRPr="00B82ED1" w:rsidRDefault="00242826" w:rsidP="00242826">
      <w:pPr>
        <w:pStyle w:val="Title"/>
        <w:rPr>
          <w:lang w:val="en-US"/>
        </w:rPr>
      </w:pPr>
      <w:r>
        <w:rPr>
          <w:lang w:val="en-US"/>
        </w:rPr>
        <w:t>ISSDA LICENCE AGREEMENT</w:t>
      </w:r>
    </w:p>
    <w:p w:rsidR="009309D5" w:rsidRPr="004823CC" w:rsidRDefault="004E7436" w:rsidP="00242826">
      <w:pPr>
        <w:pStyle w:val="Heading1"/>
        <w:rPr>
          <w:rFonts w:ascii="Calibri" w:hAnsi="Calibri" w:cs="Calibri"/>
        </w:rPr>
      </w:pPr>
      <w:r w:rsidRPr="004823CC">
        <w:rPr>
          <w:rFonts w:ascii="Calibri" w:hAnsi="Calibri" w:cs="Calibri"/>
        </w:rPr>
        <w:t>The Licence Agreement is the legal agreement for depositing standard End User Licence data into the ISSDA.</w:t>
      </w:r>
    </w:p>
    <w:p w:rsidR="004E7436" w:rsidRPr="004823CC" w:rsidRDefault="004E7436" w:rsidP="009309D5">
      <w:pPr>
        <w:spacing w:before="60" w:after="120"/>
        <w:rPr>
          <w:rFonts w:ascii="Calibri" w:hAnsi="Calibri" w:cs="Calibri"/>
        </w:rPr>
      </w:pPr>
      <w:r w:rsidRPr="004823CC">
        <w:rPr>
          <w:rFonts w:ascii="Calibri" w:hAnsi="Calibri" w:cs="Calibri"/>
        </w:rPr>
        <w:t>This Agreement is made between the ISSDA and the Depositor (as defined below).</w:t>
      </w:r>
    </w:p>
    <w:p w:rsidR="004E7436" w:rsidRPr="004823CC" w:rsidRDefault="004E7436" w:rsidP="009309D5">
      <w:pPr>
        <w:spacing w:before="60" w:after="120"/>
        <w:rPr>
          <w:rFonts w:ascii="Calibri" w:hAnsi="Calibri" w:cs="Calibri"/>
        </w:rPr>
      </w:pPr>
      <w:r w:rsidRPr="004823CC">
        <w:rPr>
          <w:rFonts w:ascii="Calibri" w:hAnsi="Calibri" w:cs="Calibri"/>
        </w:rPr>
        <w:t xml:space="preserve">The ISSDA </w:t>
      </w:r>
      <w:proofErr w:type="gramStart"/>
      <w:r w:rsidRPr="004823CC">
        <w:rPr>
          <w:rFonts w:ascii="Calibri" w:hAnsi="Calibri" w:cs="Calibri"/>
        </w:rPr>
        <w:t>acquires,</w:t>
      </w:r>
      <w:proofErr w:type="gramEnd"/>
      <w:r w:rsidRPr="004823CC">
        <w:rPr>
          <w:rFonts w:ascii="Calibri" w:hAnsi="Calibri" w:cs="Calibri"/>
        </w:rPr>
        <w:t xml:space="preserve"> preserves and disseminates data collections. </w:t>
      </w:r>
    </w:p>
    <w:p w:rsidR="004E7436" w:rsidRPr="004823CC" w:rsidRDefault="004E7436" w:rsidP="009309D5">
      <w:pPr>
        <w:spacing w:before="60" w:after="120"/>
        <w:rPr>
          <w:rFonts w:ascii="Calibri" w:hAnsi="Calibri" w:cs="Calibri"/>
        </w:rPr>
      </w:pPr>
      <w:r w:rsidRPr="004823CC">
        <w:rPr>
          <w:rFonts w:ascii="Calibri" w:hAnsi="Calibri" w:cs="Calibri"/>
        </w:rPr>
        <w:t>The Depositor owns the data collection as described below and wishes to license these materials to the ISSDA.</w:t>
      </w:r>
    </w:p>
    <w:p w:rsidR="004E7436" w:rsidRPr="004823CC" w:rsidRDefault="004E7436" w:rsidP="009309D5">
      <w:pPr>
        <w:spacing w:before="60" w:after="120"/>
        <w:rPr>
          <w:rFonts w:ascii="Calibri" w:hAnsi="Calibri" w:cs="Calibri"/>
        </w:rPr>
      </w:pPr>
      <w:r w:rsidRPr="004823CC">
        <w:rPr>
          <w:rFonts w:ascii="Calibri" w:hAnsi="Calibri" w:cs="Calibri"/>
        </w:rPr>
        <w:t xml:space="preserve">This is a non-exclusive licence which ensures that copyright in the original data is not transferred by this Agreement and provides other safeguards for the Depositor, such as, requesting acknowledgement in any publications arising from future research using the data. It permits use of the Data Collection for the Purpose specified in Part C. Access to the Data Collection will only be available to </w:t>
      </w:r>
      <w:r w:rsidR="00B94779" w:rsidRPr="004823CC">
        <w:rPr>
          <w:rFonts w:ascii="Calibri" w:hAnsi="Calibri" w:cs="Calibri"/>
        </w:rPr>
        <w:t>approved applicants</w:t>
      </w:r>
      <w:r w:rsidRPr="004823CC">
        <w:rPr>
          <w:rFonts w:ascii="Calibri" w:hAnsi="Calibri" w:cs="Calibri"/>
        </w:rPr>
        <w:t xml:space="preserve"> who have agreed to abide by the licence conditions.</w:t>
      </w:r>
    </w:p>
    <w:p w:rsidR="00C91FDC" w:rsidRPr="004823CC" w:rsidRDefault="00C91FDC" w:rsidP="009309D5">
      <w:pPr>
        <w:spacing w:before="60" w:after="120"/>
        <w:rPr>
          <w:rFonts w:ascii="Calibri" w:hAnsi="Calibri" w:cs="Calibri"/>
          <w:b/>
        </w:rPr>
      </w:pPr>
      <w:r w:rsidRPr="004823CC">
        <w:rPr>
          <w:rFonts w:ascii="Calibri" w:hAnsi="Calibri" w:cs="Calibri"/>
          <w:b/>
        </w:rPr>
        <w:t>PLEASE READ ALL OF THE TERMS OF THIS AGREEMENT AND IF YOU ACCEPT THE TERMS PLEASE COMPLETE THE DETAILS BELOW.</w:t>
      </w:r>
    </w:p>
    <w:p w:rsidR="00C91FDC" w:rsidRPr="004823CC" w:rsidRDefault="00C91FDC" w:rsidP="009309D5">
      <w:pPr>
        <w:spacing w:before="60" w:after="120"/>
        <w:rPr>
          <w:rFonts w:ascii="Calibri" w:hAnsi="Calibri" w:cs="Calibri"/>
          <w:b/>
          <w:color w:val="000000"/>
        </w:rPr>
      </w:pPr>
      <w:r w:rsidRPr="004823CC">
        <w:rPr>
          <w:rFonts w:ascii="Calibri" w:hAnsi="Calibri" w:cs="Calibri"/>
          <w:b/>
        </w:rPr>
        <w:t>PLEASE RETAIN A COPY OF THIS AGREEMENT FOR YOUR RECORDS.</w:t>
      </w:r>
    </w:p>
    <w:p w:rsidR="004E7436" w:rsidRPr="004823CC" w:rsidRDefault="004E7436" w:rsidP="009309D5">
      <w:pPr>
        <w:pStyle w:val="Heading5"/>
      </w:pPr>
      <w:r w:rsidRPr="004823CC">
        <w:t>Part A: Depositor Signature</w:t>
      </w:r>
    </w:p>
    <w:p w:rsidR="004E7436" w:rsidRPr="004823CC" w:rsidRDefault="004E7436" w:rsidP="004E7436">
      <w:pPr>
        <w:rPr>
          <w:rFonts w:ascii="Calibri" w:hAnsi="Calibri" w:cs="Calibri"/>
          <w:b/>
          <w:bCs/>
          <w:color w:val="000000"/>
        </w:rPr>
      </w:pPr>
      <w:r w:rsidRPr="004823CC">
        <w:rPr>
          <w:rFonts w:ascii="Calibri" w:hAnsi="Calibri" w:cs="Calibri"/>
          <w:b/>
          <w:bCs/>
          <w:color w:val="000000"/>
        </w:rPr>
        <w:t>Depositor</w:t>
      </w:r>
    </w:p>
    <w:p w:rsidR="004E7436" w:rsidRPr="004823CC" w:rsidRDefault="004E7436" w:rsidP="009309D5">
      <w:pPr>
        <w:tabs>
          <w:tab w:val="right" w:leader="underscore" w:pos="8640"/>
        </w:tabs>
        <w:spacing w:after="40"/>
        <w:rPr>
          <w:rFonts w:ascii="Calibri" w:hAnsi="Calibri" w:cs="Calibri"/>
          <w:color w:val="000000"/>
        </w:rPr>
      </w:pPr>
      <w:r w:rsidRPr="004823CC">
        <w:rPr>
          <w:rFonts w:ascii="Calibri" w:hAnsi="Calibri" w:cs="Calibri"/>
          <w:color w:val="000000"/>
        </w:rPr>
        <w:t>Institution/Organisation</w:t>
      </w:r>
      <w:r w:rsidR="009309D5" w:rsidRPr="004823CC">
        <w:rPr>
          <w:rFonts w:ascii="Calibri" w:hAnsi="Calibri" w:cs="Calibri"/>
          <w:color w:val="000000"/>
        </w:rPr>
        <w:tab/>
      </w:r>
    </w:p>
    <w:p w:rsidR="004E7436" w:rsidRPr="004823CC" w:rsidRDefault="004E7436" w:rsidP="009309D5">
      <w:pPr>
        <w:tabs>
          <w:tab w:val="right" w:leader="underscore" w:pos="8640"/>
        </w:tabs>
        <w:spacing w:after="40"/>
        <w:rPr>
          <w:rFonts w:ascii="Calibri" w:hAnsi="Calibri" w:cs="Calibri"/>
          <w:color w:val="000000"/>
        </w:rPr>
      </w:pPr>
      <w:r w:rsidRPr="004823CC">
        <w:rPr>
          <w:rFonts w:ascii="Calibri" w:hAnsi="Calibri" w:cs="Calibri"/>
          <w:color w:val="000000"/>
        </w:rPr>
        <w:t>Address</w:t>
      </w:r>
      <w:r w:rsidR="009309D5" w:rsidRPr="004823CC">
        <w:rPr>
          <w:rFonts w:ascii="Calibri" w:hAnsi="Calibri" w:cs="Calibri"/>
          <w:color w:val="000000"/>
        </w:rPr>
        <w:t xml:space="preserve"> </w:t>
      </w:r>
      <w:r w:rsidR="009309D5" w:rsidRPr="004823CC">
        <w:rPr>
          <w:rFonts w:ascii="Calibri" w:hAnsi="Calibri" w:cs="Calibri"/>
          <w:color w:val="000000"/>
        </w:rPr>
        <w:tab/>
      </w:r>
    </w:p>
    <w:p w:rsidR="009309D5" w:rsidRPr="004823CC" w:rsidRDefault="009309D5" w:rsidP="009309D5">
      <w:pPr>
        <w:tabs>
          <w:tab w:val="right" w:leader="underscore" w:pos="8640"/>
        </w:tabs>
        <w:spacing w:after="40"/>
        <w:rPr>
          <w:rFonts w:ascii="Calibri" w:hAnsi="Calibri" w:cs="Calibri"/>
          <w:color w:val="000000"/>
        </w:rPr>
      </w:pPr>
      <w:r w:rsidRPr="004823CC">
        <w:rPr>
          <w:rFonts w:ascii="Calibri" w:hAnsi="Calibri" w:cs="Calibri"/>
          <w:color w:val="000000"/>
        </w:rPr>
        <w:tab/>
      </w:r>
    </w:p>
    <w:p w:rsidR="009309D5" w:rsidRPr="004823CC" w:rsidRDefault="004E7436" w:rsidP="009309D5">
      <w:pPr>
        <w:tabs>
          <w:tab w:val="right" w:leader="underscore" w:pos="8640"/>
        </w:tabs>
        <w:spacing w:after="40"/>
        <w:rPr>
          <w:rFonts w:ascii="Calibri" w:hAnsi="Calibri" w:cs="Calibri"/>
          <w:color w:val="000000"/>
        </w:rPr>
      </w:pPr>
      <w:r w:rsidRPr="004823CC">
        <w:rPr>
          <w:rFonts w:ascii="Calibri" w:hAnsi="Calibri" w:cs="Calibri"/>
          <w:color w:val="000000"/>
        </w:rPr>
        <w:t xml:space="preserve">Email </w:t>
      </w:r>
      <w:r w:rsidR="009309D5" w:rsidRPr="004823CC">
        <w:rPr>
          <w:rFonts w:ascii="Calibri" w:hAnsi="Calibri" w:cs="Calibri"/>
          <w:color w:val="000000"/>
        </w:rPr>
        <w:tab/>
      </w:r>
    </w:p>
    <w:p w:rsidR="004E7436" w:rsidRPr="004823CC" w:rsidRDefault="004E7436" w:rsidP="009309D5">
      <w:pPr>
        <w:tabs>
          <w:tab w:val="right" w:leader="underscore" w:pos="8640"/>
        </w:tabs>
        <w:spacing w:after="40"/>
        <w:rPr>
          <w:rFonts w:ascii="Calibri" w:hAnsi="Calibri" w:cs="Calibri"/>
          <w:color w:val="000000"/>
        </w:rPr>
      </w:pPr>
      <w:r w:rsidRPr="004823CC">
        <w:rPr>
          <w:rFonts w:ascii="Calibri" w:hAnsi="Calibri" w:cs="Calibri"/>
          <w:color w:val="000000"/>
        </w:rPr>
        <w:t>Telephone</w:t>
      </w:r>
      <w:r w:rsidR="009309D5" w:rsidRPr="004823CC">
        <w:rPr>
          <w:rFonts w:ascii="Calibri" w:hAnsi="Calibri" w:cs="Calibri"/>
          <w:color w:val="000000"/>
        </w:rPr>
        <w:t xml:space="preserve"> </w:t>
      </w:r>
      <w:r w:rsidR="009309D5" w:rsidRPr="004823CC">
        <w:rPr>
          <w:rFonts w:ascii="Calibri" w:hAnsi="Calibri" w:cs="Calibri"/>
          <w:color w:val="000000"/>
        </w:rPr>
        <w:tab/>
      </w:r>
    </w:p>
    <w:p w:rsidR="004E7436" w:rsidRPr="004823CC" w:rsidRDefault="004E7436" w:rsidP="009309D5">
      <w:pPr>
        <w:tabs>
          <w:tab w:val="right" w:leader="underscore" w:pos="8640"/>
        </w:tabs>
        <w:spacing w:after="40"/>
        <w:rPr>
          <w:rFonts w:ascii="Calibri" w:hAnsi="Calibri" w:cs="Calibri"/>
          <w:color w:val="000000"/>
        </w:rPr>
      </w:pPr>
      <w:r w:rsidRPr="004823CC">
        <w:rPr>
          <w:rFonts w:ascii="Calibri" w:hAnsi="Calibri" w:cs="Calibri"/>
          <w:color w:val="000000"/>
        </w:rPr>
        <w:t>Fax</w:t>
      </w:r>
      <w:r w:rsidR="009309D5" w:rsidRPr="004823CC">
        <w:rPr>
          <w:rFonts w:ascii="Calibri" w:hAnsi="Calibri" w:cs="Calibri"/>
          <w:color w:val="000000"/>
        </w:rPr>
        <w:tab/>
      </w:r>
    </w:p>
    <w:p w:rsidR="002E1B99" w:rsidRDefault="002E1B99" w:rsidP="006E3F6F">
      <w:pPr>
        <w:pStyle w:val="Heading5"/>
        <w:rPr>
          <w:lang w:val="en-IE"/>
        </w:rPr>
      </w:pPr>
    </w:p>
    <w:p w:rsidR="004E7436" w:rsidRPr="004823CC" w:rsidRDefault="004E7436" w:rsidP="006E3F6F">
      <w:pPr>
        <w:pStyle w:val="Heading5"/>
      </w:pPr>
      <w:r w:rsidRPr="004823CC">
        <w:t>Part B: Copyright</w:t>
      </w:r>
    </w:p>
    <w:p w:rsidR="004E7436" w:rsidRPr="004823CC" w:rsidRDefault="004E7436" w:rsidP="004E7436">
      <w:pPr>
        <w:rPr>
          <w:rFonts w:ascii="Calibri" w:hAnsi="Calibri" w:cs="Calibri"/>
          <w:b/>
          <w:bCs/>
          <w:color w:val="000000"/>
        </w:rPr>
      </w:pPr>
      <w:r w:rsidRPr="004823CC">
        <w:rPr>
          <w:rFonts w:ascii="Calibri" w:hAnsi="Calibri" w:cs="Calibri"/>
          <w:b/>
          <w:bCs/>
          <w:color w:val="000000"/>
        </w:rPr>
        <w:t>Should the Depositor neglect to select a category, then the first category shall be deemed the operative one.</w:t>
      </w:r>
    </w:p>
    <w:p w:rsidR="004E7436" w:rsidRPr="004823CC" w:rsidRDefault="004E7436" w:rsidP="009309D5">
      <w:pPr>
        <w:spacing w:before="120" w:after="120"/>
        <w:rPr>
          <w:rFonts w:ascii="Calibri" w:hAnsi="Calibri" w:cs="Calibri"/>
          <w:color w:val="000000"/>
        </w:rPr>
      </w:pPr>
      <w:r w:rsidRPr="004823CC">
        <w:rPr>
          <w:rFonts w:ascii="Calibri" w:hAnsi="Calibri" w:cs="Calibri"/>
          <w:color w:val="000000"/>
        </w:rPr>
        <w:t>The Depositor warrants and represents that they are (please select one):</w:t>
      </w:r>
    </w:p>
    <w:sdt>
      <w:sdtPr>
        <w:rPr>
          <w:rFonts w:cs="Calibri"/>
          <w:sz w:val="24"/>
          <w:szCs w:val="24"/>
        </w:rPr>
        <w:id w:val="136615608"/>
        <w:lock w:val="contentLocked"/>
        <w:placeholder>
          <w:docPart w:val="DefaultPlaceholder_1082065158"/>
        </w:placeholder>
        <w:group/>
      </w:sdtPr>
      <w:sdtEndPr>
        <w:rPr>
          <w:iCs/>
          <w:color w:val="000000"/>
        </w:rPr>
      </w:sdtEndPr>
      <w:sdtContent>
        <w:p w:rsidR="004E7436" w:rsidRPr="004823CC" w:rsidRDefault="002A2F10" w:rsidP="00C91FDC">
          <w:pPr>
            <w:pStyle w:val="ListParagraph"/>
            <w:autoSpaceDE w:val="0"/>
            <w:autoSpaceDN w:val="0"/>
            <w:adjustRightInd w:val="0"/>
            <w:spacing w:after="0" w:line="240" w:lineRule="auto"/>
            <w:ind w:left="0"/>
            <w:rPr>
              <w:rFonts w:cs="Calibri"/>
              <w:iCs/>
              <w:color w:val="000000"/>
              <w:sz w:val="24"/>
              <w:szCs w:val="24"/>
            </w:rPr>
          </w:pPr>
          <w:sdt>
            <w:sdtPr>
              <w:rPr>
                <w:rFonts w:cs="Calibri"/>
                <w:sz w:val="24"/>
                <w:szCs w:val="24"/>
              </w:rPr>
              <w:id w:val="439111253"/>
              <w14:checkbox>
                <w14:checked w14:val="0"/>
                <w14:checkedState w14:val="0052" w14:font="Wingdings 2"/>
                <w14:uncheckedState w14:val="2610" w14:font="MS Gothic"/>
              </w14:checkbox>
            </w:sdtPr>
            <w:sdtEndPr/>
            <w:sdtContent>
              <w:r w:rsidR="008932DB">
                <w:rPr>
                  <w:rFonts w:ascii="MS Gothic" w:eastAsia="MS Gothic" w:hAnsi="MS Gothic" w:cs="Calibri" w:hint="eastAsia"/>
                  <w:sz w:val="24"/>
                  <w:szCs w:val="24"/>
                </w:rPr>
                <w:t>☐</w:t>
              </w:r>
            </w:sdtContent>
          </w:sdt>
          <w:r w:rsidR="00C91FDC" w:rsidRPr="004823CC">
            <w:rPr>
              <w:rFonts w:cs="Calibri"/>
              <w:sz w:val="24"/>
              <w:szCs w:val="24"/>
            </w:rPr>
            <w:t xml:space="preserve"> </w:t>
          </w:r>
          <w:r w:rsidR="004E7436" w:rsidRPr="004823CC">
            <w:rPr>
              <w:rFonts w:cs="Calibri"/>
              <w:iCs/>
              <w:color w:val="000000"/>
              <w:sz w:val="24"/>
              <w:szCs w:val="24"/>
            </w:rPr>
            <w:t>the owner of the copyright and associated intellectual property rights in the whole Data Collection or is otherwise lawfully entitled to grant this licence;</w:t>
          </w:r>
        </w:p>
        <w:p w:rsidR="004E7436" w:rsidRPr="004823CC" w:rsidRDefault="002A2F10" w:rsidP="00C91FDC">
          <w:pPr>
            <w:pStyle w:val="ListParagraph"/>
            <w:autoSpaceDE w:val="0"/>
            <w:autoSpaceDN w:val="0"/>
            <w:adjustRightInd w:val="0"/>
            <w:spacing w:after="0" w:line="240" w:lineRule="auto"/>
            <w:ind w:left="0"/>
            <w:rPr>
              <w:rFonts w:cs="Calibri"/>
              <w:iCs/>
              <w:color w:val="000000"/>
              <w:sz w:val="24"/>
              <w:szCs w:val="24"/>
            </w:rPr>
          </w:pPr>
          <w:sdt>
            <w:sdtPr>
              <w:rPr>
                <w:rFonts w:cs="Calibri"/>
                <w:sz w:val="24"/>
                <w:szCs w:val="24"/>
              </w:rPr>
              <w:id w:val="-1952699528"/>
              <w14:checkbox>
                <w14:checked w14:val="0"/>
                <w14:checkedState w14:val="0052" w14:font="Wingdings 2"/>
                <w14:uncheckedState w14:val="2610" w14:font="MS Gothic"/>
              </w14:checkbox>
            </w:sdtPr>
            <w:sdtEndPr/>
            <w:sdtContent>
              <w:r w:rsidR="008932DB">
                <w:rPr>
                  <w:rFonts w:ascii="MS Gothic" w:eastAsia="MS Gothic" w:hAnsi="MS Gothic" w:cs="Calibri" w:hint="eastAsia"/>
                  <w:sz w:val="24"/>
                  <w:szCs w:val="24"/>
                </w:rPr>
                <w:t>☐</w:t>
              </w:r>
            </w:sdtContent>
          </w:sdt>
          <w:r w:rsidR="00C91FDC" w:rsidRPr="004823CC">
            <w:rPr>
              <w:rFonts w:cs="Calibri"/>
              <w:sz w:val="24"/>
              <w:szCs w:val="24"/>
            </w:rPr>
            <w:t xml:space="preserve"> </w:t>
          </w:r>
          <w:r w:rsidR="004E7436" w:rsidRPr="004823CC">
            <w:rPr>
              <w:rFonts w:cs="Calibri"/>
              <w:iCs/>
              <w:color w:val="000000"/>
              <w:sz w:val="24"/>
              <w:szCs w:val="24"/>
            </w:rPr>
            <w:t>the joint owner of the copyright and associated intellectual property rights in the whole Data Collection and authorised to grant this licence on behalf of each and every joint owner whose full names and addresses appear in Schedule A;</w:t>
          </w:r>
        </w:p>
        <w:p w:rsidR="004E7436" w:rsidRPr="004823CC" w:rsidRDefault="002A2F10" w:rsidP="00C91FDC">
          <w:pPr>
            <w:pStyle w:val="ListParagraph"/>
            <w:autoSpaceDE w:val="0"/>
            <w:autoSpaceDN w:val="0"/>
            <w:adjustRightInd w:val="0"/>
            <w:spacing w:after="0" w:line="240" w:lineRule="auto"/>
            <w:ind w:left="0"/>
            <w:rPr>
              <w:rFonts w:cs="Calibri"/>
              <w:iCs/>
              <w:color w:val="000000"/>
              <w:sz w:val="24"/>
              <w:szCs w:val="24"/>
            </w:rPr>
          </w:pPr>
          <w:sdt>
            <w:sdtPr>
              <w:rPr>
                <w:rFonts w:cs="Calibri"/>
                <w:sz w:val="24"/>
                <w:szCs w:val="24"/>
              </w:rPr>
              <w:id w:val="-757977348"/>
              <w14:checkbox>
                <w14:checked w14:val="0"/>
                <w14:checkedState w14:val="0052" w14:font="Wingdings 2"/>
                <w14:uncheckedState w14:val="2610" w14:font="MS Gothic"/>
              </w14:checkbox>
            </w:sdtPr>
            <w:sdtEndPr/>
            <w:sdtContent>
              <w:r w:rsidR="008932DB">
                <w:rPr>
                  <w:rFonts w:ascii="MS Gothic" w:eastAsia="MS Gothic" w:hAnsi="MS Gothic" w:cs="Calibri" w:hint="eastAsia"/>
                  <w:sz w:val="24"/>
                  <w:szCs w:val="24"/>
                </w:rPr>
                <w:t>☐</w:t>
              </w:r>
            </w:sdtContent>
          </w:sdt>
          <w:r w:rsidR="00C91FDC" w:rsidRPr="004823CC">
            <w:rPr>
              <w:rFonts w:cs="Calibri"/>
              <w:sz w:val="24"/>
              <w:szCs w:val="24"/>
            </w:rPr>
            <w:t xml:space="preserve"> </w:t>
          </w:r>
          <w:r w:rsidR="004E7436" w:rsidRPr="004823CC">
            <w:rPr>
              <w:rFonts w:cs="Calibri"/>
              <w:iCs/>
              <w:color w:val="000000"/>
              <w:sz w:val="24"/>
              <w:szCs w:val="24"/>
            </w:rPr>
            <w:t>not the owner of the copyright and associated intellectual property rights in the whole Data Collection but are authorised to grant this licence on behalf of each and every owner whose full names and addresses appear</w:t>
          </w:r>
          <w:r w:rsidR="009309D5" w:rsidRPr="004823CC">
            <w:rPr>
              <w:rFonts w:cs="Calibri"/>
              <w:iCs/>
              <w:color w:val="000000"/>
              <w:sz w:val="24"/>
              <w:szCs w:val="24"/>
            </w:rPr>
            <w:t xml:space="preserve"> </w:t>
          </w:r>
          <w:r w:rsidR="004E7436" w:rsidRPr="004823CC">
            <w:rPr>
              <w:rFonts w:cs="Calibri"/>
              <w:iCs/>
              <w:color w:val="000000"/>
              <w:sz w:val="24"/>
              <w:szCs w:val="24"/>
            </w:rPr>
            <w:t>in Schedule A (this includes institutional or organisational copyright holders).</w:t>
          </w:r>
        </w:p>
      </w:sdtContent>
    </w:sdt>
    <w:p w:rsidR="00C91FDC" w:rsidRPr="004823CC" w:rsidRDefault="00C91FDC" w:rsidP="006E3F6F">
      <w:pPr>
        <w:pStyle w:val="Heading5"/>
        <w:spacing w:before="120"/>
      </w:pPr>
    </w:p>
    <w:p w:rsidR="00C91FDC" w:rsidRPr="004823CC" w:rsidRDefault="00C91FDC" w:rsidP="006E3F6F">
      <w:pPr>
        <w:pStyle w:val="Heading5"/>
        <w:spacing w:before="120"/>
      </w:pPr>
    </w:p>
    <w:p w:rsidR="004E7436" w:rsidRDefault="004E7436" w:rsidP="006E3F6F">
      <w:pPr>
        <w:pStyle w:val="Heading5"/>
        <w:spacing w:before="120"/>
        <w:rPr>
          <w:lang w:val="en-IE"/>
        </w:rPr>
      </w:pPr>
      <w:r w:rsidRPr="004823CC">
        <w:t>Part C: Access Conditions</w:t>
      </w:r>
    </w:p>
    <w:p w:rsidR="009772D8" w:rsidRPr="009772D8" w:rsidRDefault="009772D8" w:rsidP="009772D8">
      <w:pPr>
        <w:rPr>
          <w:lang w:val="en-IE" w:eastAsia="x-none"/>
        </w:rPr>
      </w:pPr>
    </w:p>
    <w:p w:rsidR="004E7436" w:rsidRPr="004823CC" w:rsidRDefault="004E7436" w:rsidP="00E64AF8">
      <w:pPr>
        <w:keepNext/>
        <w:rPr>
          <w:rFonts w:ascii="Calibri" w:hAnsi="Calibri" w:cs="Calibri"/>
          <w:b/>
          <w:bCs/>
          <w:color w:val="000000"/>
        </w:rPr>
      </w:pPr>
      <w:r w:rsidRPr="004823CC">
        <w:rPr>
          <w:rFonts w:ascii="Calibri" w:hAnsi="Calibri" w:cs="Calibri"/>
          <w:b/>
          <w:bCs/>
          <w:color w:val="000000"/>
        </w:rPr>
        <w:t>Should the Depositor neglect to select a category, then the first category shall be deemed the</w:t>
      </w:r>
    </w:p>
    <w:p w:rsidR="004E7436" w:rsidRPr="004823CC" w:rsidRDefault="004E7436" w:rsidP="00E64AF8">
      <w:pPr>
        <w:keepNext/>
        <w:rPr>
          <w:rFonts w:ascii="Calibri" w:hAnsi="Calibri" w:cs="Calibri"/>
          <w:b/>
          <w:bCs/>
          <w:color w:val="000000"/>
        </w:rPr>
      </w:pPr>
      <w:proofErr w:type="gramStart"/>
      <w:r w:rsidRPr="004823CC">
        <w:rPr>
          <w:rFonts w:ascii="Calibri" w:hAnsi="Calibri" w:cs="Calibri"/>
          <w:b/>
          <w:bCs/>
          <w:color w:val="000000"/>
        </w:rPr>
        <w:t>operative</w:t>
      </w:r>
      <w:proofErr w:type="gramEnd"/>
      <w:r w:rsidRPr="004823CC">
        <w:rPr>
          <w:rFonts w:ascii="Calibri" w:hAnsi="Calibri" w:cs="Calibri"/>
          <w:b/>
          <w:bCs/>
          <w:color w:val="000000"/>
        </w:rPr>
        <w:t xml:space="preserve"> one.</w:t>
      </w:r>
    </w:p>
    <w:p w:rsidR="004E7436" w:rsidRPr="004823CC" w:rsidRDefault="004E7436" w:rsidP="00E64AF8">
      <w:pPr>
        <w:keepNext/>
        <w:spacing w:before="120" w:after="120"/>
        <w:rPr>
          <w:rFonts w:ascii="Calibri" w:hAnsi="Calibri" w:cs="Calibri"/>
          <w:color w:val="000000"/>
        </w:rPr>
      </w:pPr>
      <w:r w:rsidRPr="004823CC">
        <w:rPr>
          <w:rFonts w:ascii="Calibri" w:hAnsi="Calibri" w:cs="Calibri"/>
          <w:color w:val="000000"/>
        </w:rPr>
        <w:t>The Depositor licences the Data Collection to the ISSDA for (please select one or more categories):</w:t>
      </w:r>
    </w:p>
    <w:sdt>
      <w:sdtPr>
        <w:rPr>
          <w:rFonts w:cs="Calibri"/>
          <w:sz w:val="24"/>
          <w:szCs w:val="24"/>
        </w:rPr>
        <w:id w:val="-1322032781"/>
        <w:lock w:val="contentLocked"/>
        <w:placeholder>
          <w:docPart w:val="DefaultPlaceholder_1082065158"/>
        </w:placeholder>
        <w:group/>
      </w:sdtPr>
      <w:sdtEndPr>
        <w:rPr>
          <w:color w:val="000000"/>
        </w:rPr>
      </w:sdtEndPr>
      <w:sdtContent>
        <w:p w:rsidR="004E7436" w:rsidRPr="004823CC" w:rsidRDefault="002A2F10" w:rsidP="00C91FDC">
          <w:pPr>
            <w:pStyle w:val="ListParagraph"/>
            <w:keepNext/>
            <w:autoSpaceDE w:val="0"/>
            <w:autoSpaceDN w:val="0"/>
            <w:adjustRightInd w:val="0"/>
            <w:spacing w:after="0" w:line="240" w:lineRule="auto"/>
            <w:ind w:left="0"/>
            <w:rPr>
              <w:rFonts w:cs="Calibri"/>
              <w:color w:val="000000"/>
              <w:sz w:val="24"/>
              <w:szCs w:val="24"/>
            </w:rPr>
          </w:pPr>
          <w:sdt>
            <w:sdtPr>
              <w:rPr>
                <w:rFonts w:cs="Calibri"/>
                <w:sz w:val="24"/>
                <w:szCs w:val="24"/>
              </w:rPr>
              <w:id w:val="2023350438"/>
              <w14:checkbox>
                <w14:checked w14:val="0"/>
                <w14:checkedState w14:val="0052" w14:font="Wingdings 2"/>
                <w14:uncheckedState w14:val="2610" w14:font="MS Gothic"/>
              </w14:checkbox>
            </w:sdtPr>
            <w:sdtEndPr/>
            <w:sdtContent>
              <w:r w:rsidR="008932DB">
                <w:rPr>
                  <w:rFonts w:ascii="MS Gothic" w:eastAsia="MS Gothic" w:hAnsi="MS Gothic" w:cs="Calibri" w:hint="eastAsia"/>
                  <w:sz w:val="24"/>
                  <w:szCs w:val="24"/>
                </w:rPr>
                <w:t>☐</w:t>
              </w:r>
            </w:sdtContent>
          </w:sdt>
          <w:r w:rsidR="00C91FDC" w:rsidRPr="004823CC">
            <w:rPr>
              <w:rFonts w:cs="Calibri"/>
              <w:sz w:val="24"/>
              <w:szCs w:val="24"/>
            </w:rPr>
            <w:t xml:space="preserve"> </w:t>
          </w:r>
          <w:r w:rsidR="004E7436" w:rsidRPr="004823CC">
            <w:rPr>
              <w:rFonts w:cs="Calibri"/>
              <w:color w:val="000000"/>
              <w:sz w:val="24"/>
              <w:szCs w:val="24"/>
            </w:rPr>
            <w:t>Research Purposes</w:t>
          </w:r>
        </w:p>
        <w:p w:rsidR="004E7436" w:rsidRPr="004823CC" w:rsidRDefault="002A2F10" w:rsidP="00C91FDC">
          <w:pPr>
            <w:pStyle w:val="ListParagraph"/>
            <w:keepNext/>
            <w:autoSpaceDE w:val="0"/>
            <w:autoSpaceDN w:val="0"/>
            <w:adjustRightInd w:val="0"/>
            <w:spacing w:after="0" w:line="240" w:lineRule="auto"/>
            <w:ind w:left="0"/>
            <w:rPr>
              <w:rFonts w:cs="Calibri"/>
              <w:color w:val="000000"/>
              <w:sz w:val="24"/>
              <w:szCs w:val="24"/>
            </w:rPr>
          </w:pPr>
          <w:sdt>
            <w:sdtPr>
              <w:rPr>
                <w:rFonts w:cs="Calibri"/>
                <w:sz w:val="24"/>
                <w:szCs w:val="24"/>
              </w:rPr>
              <w:id w:val="-966282899"/>
              <w14:checkbox>
                <w14:checked w14:val="0"/>
                <w14:checkedState w14:val="0052" w14:font="Wingdings 2"/>
                <w14:uncheckedState w14:val="2610" w14:font="MS Gothic"/>
              </w14:checkbox>
            </w:sdtPr>
            <w:sdtEndPr/>
            <w:sdtContent>
              <w:r w:rsidR="008932DB">
                <w:rPr>
                  <w:rFonts w:ascii="MS Gothic" w:eastAsia="MS Gothic" w:hAnsi="MS Gothic" w:cs="Calibri" w:hint="eastAsia"/>
                  <w:sz w:val="24"/>
                  <w:szCs w:val="24"/>
                </w:rPr>
                <w:t>☐</w:t>
              </w:r>
            </w:sdtContent>
          </w:sdt>
          <w:r w:rsidR="00C91FDC" w:rsidRPr="004823CC">
            <w:rPr>
              <w:rFonts w:cs="Calibri"/>
              <w:sz w:val="24"/>
              <w:szCs w:val="24"/>
            </w:rPr>
            <w:t xml:space="preserve"> </w:t>
          </w:r>
          <w:r w:rsidR="004E7436" w:rsidRPr="004823CC">
            <w:rPr>
              <w:rFonts w:cs="Calibri"/>
              <w:color w:val="000000"/>
              <w:sz w:val="24"/>
              <w:szCs w:val="24"/>
            </w:rPr>
            <w:t>Teaching Purposes</w:t>
          </w:r>
        </w:p>
      </w:sdtContent>
    </w:sdt>
    <w:p w:rsidR="002E1B99" w:rsidRDefault="002E1B99" w:rsidP="006E3F6F">
      <w:pPr>
        <w:pStyle w:val="Heading5"/>
        <w:rPr>
          <w:lang w:val="en-IE"/>
        </w:rPr>
      </w:pPr>
    </w:p>
    <w:p w:rsidR="004E7436" w:rsidRDefault="004E7436" w:rsidP="006E3F6F">
      <w:pPr>
        <w:pStyle w:val="Heading5"/>
        <w:rPr>
          <w:lang w:val="en-IE"/>
        </w:rPr>
      </w:pPr>
      <w:r w:rsidRPr="004823CC">
        <w:t>Part D: Acceptance of Terms and Conditions</w:t>
      </w:r>
    </w:p>
    <w:p w:rsidR="009772D8" w:rsidRPr="009772D8" w:rsidRDefault="009772D8" w:rsidP="009772D8">
      <w:pPr>
        <w:rPr>
          <w:lang w:val="en-IE" w:eastAsia="x-none"/>
        </w:rPr>
      </w:pPr>
    </w:p>
    <w:p w:rsidR="004E7436" w:rsidRPr="004823CC" w:rsidRDefault="004E7436" w:rsidP="004E7436">
      <w:pPr>
        <w:rPr>
          <w:rFonts w:ascii="Calibri" w:hAnsi="Calibri" w:cs="Calibri"/>
          <w:color w:val="000000"/>
        </w:rPr>
      </w:pPr>
      <w:r w:rsidRPr="004823CC">
        <w:rPr>
          <w:rFonts w:ascii="Calibri" w:hAnsi="Calibri" w:cs="Calibri"/>
          <w:color w:val="000000"/>
        </w:rPr>
        <w:t>I have completed the details in parts (A), (B) and (C) above and I have read all the terms and conditions of this Agreement and [*I accept the same/I accept the same for and on behalf of the Depositor] (*</w:t>
      </w:r>
      <w:r w:rsidRPr="004823CC">
        <w:rPr>
          <w:rFonts w:ascii="Calibri" w:hAnsi="Calibri" w:cs="Calibri"/>
          <w:i/>
          <w:iCs/>
          <w:color w:val="000000"/>
        </w:rPr>
        <w:t>delete as</w:t>
      </w:r>
      <w:r w:rsidRPr="004823CC">
        <w:rPr>
          <w:rFonts w:ascii="Calibri" w:hAnsi="Calibri" w:cs="Calibri"/>
          <w:color w:val="000000"/>
        </w:rPr>
        <w:t xml:space="preserve"> </w:t>
      </w:r>
      <w:r w:rsidRPr="004823CC">
        <w:rPr>
          <w:rFonts w:ascii="Calibri" w:hAnsi="Calibri" w:cs="Calibri"/>
          <w:i/>
          <w:iCs/>
          <w:color w:val="000000"/>
        </w:rPr>
        <w:t>appropriate)</w:t>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Signed</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Print</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Name</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Position</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Department/Section</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Date</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E7436">
      <w:pPr>
        <w:rPr>
          <w:rFonts w:ascii="Calibri" w:hAnsi="Calibri" w:cs="Calibri"/>
          <w:color w:val="000000"/>
        </w:rPr>
      </w:pPr>
    </w:p>
    <w:p w:rsidR="004E7436" w:rsidRDefault="004E7436" w:rsidP="004E7436">
      <w:pPr>
        <w:rPr>
          <w:rFonts w:ascii="Calibri" w:hAnsi="Calibri" w:cs="Calibri"/>
          <w:b/>
          <w:bCs/>
          <w:color w:val="000000"/>
        </w:rPr>
      </w:pPr>
      <w:r w:rsidRPr="004823CC">
        <w:rPr>
          <w:rFonts w:ascii="Calibri" w:hAnsi="Calibri" w:cs="Calibri"/>
          <w:b/>
          <w:bCs/>
          <w:color w:val="000000"/>
        </w:rPr>
        <w:t>Schedule A:</w:t>
      </w:r>
    </w:p>
    <w:p w:rsidR="009772D8" w:rsidRPr="004823CC" w:rsidRDefault="009772D8" w:rsidP="004E7436">
      <w:pPr>
        <w:rPr>
          <w:rFonts w:ascii="Calibri" w:hAnsi="Calibri" w:cs="Calibri"/>
          <w:b/>
          <w:bCs/>
          <w:color w:val="000000"/>
        </w:rPr>
      </w:pPr>
    </w:p>
    <w:p w:rsidR="004E7436" w:rsidRPr="004823CC" w:rsidRDefault="004E7436" w:rsidP="004E7436">
      <w:pPr>
        <w:rPr>
          <w:rFonts w:ascii="Calibri" w:hAnsi="Calibri" w:cs="Calibri"/>
          <w:b/>
          <w:bCs/>
          <w:color w:val="000000"/>
        </w:rPr>
      </w:pPr>
      <w:r w:rsidRPr="004823CC">
        <w:rPr>
          <w:rFonts w:ascii="Calibri" w:hAnsi="Calibri" w:cs="Calibri"/>
          <w:b/>
          <w:bCs/>
          <w:color w:val="000000"/>
        </w:rPr>
        <w:t>Names and addresses of copyright holders other than the Depositor (this includes institutional or organisational copyright holders).</w:t>
      </w:r>
    </w:p>
    <w:p w:rsidR="004E7436" w:rsidRPr="004823CC" w:rsidRDefault="004E7436" w:rsidP="004222E6">
      <w:pPr>
        <w:tabs>
          <w:tab w:val="right" w:leader="underscore" w:pos="8640"/>
        </w:tabs>
        <w:rPr>
          <w:rFonts w:ascii="Calibri" w:hAnsi="Calibri" w:cs="Calibri"/>
          <w:b/>
          <w:bCs/>
          <w:color w:val="000000"/>
        </w:rPr>
      </w:pPr>
      <w:r w:rsidRPr="004823CC">
        <w:rPr>
          <w:rFonts w:ascii="Calibri" w:hAnsi="Calibri" w:cs="Calibri"/>
          <w:color w:val="000000"/>
        </w:rPr>
        <w:t>1. Name</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Addres</w:t>
      </w:r>
      <w:r w:rsidR="00661E37" w:rsidRPr="004823CC">
        <w:rPr>
          <w:rFonts w:ascii="Calibri" w:hAnsi="Calibri" w:cs="Calibri"/>
          <w:color w:val="000000"/>
        </w:rPr>
        <w:t>s</w:t>
      </w:r>
      <w:r w:rsidRPr="004823CC">
        <w:rPr>
          <w:rFonts w:ascii="Calibri" w:hAnsi="Calibri" w:cs="Calibri"/>
          <w:color w:val="000000"/>
        </w:rPr>
        <w:t xml:space="preserve"> </w:t>
      </w: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2. Name</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Address</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Country</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3. Name</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E7436" w:rsidP="004222E6">
      <w:pPr>
        <w:tabs>
          <w:tab w:val="right" w:leader="underscore" w:pos="8640"/>
        </w:tabs>
        <w:rPr>
          <w:rFonts w:ascii="Calibri" w:hAnsi="Calibri" w:cs="Calibri"/>
          <w:color w:val="000000"/>
        </w:rPr>
      </w:pPr>
      <w:r w:rsidRPr="004823CC">
        <w:rPr>
          <w:rFonts w:ascii="Calibri" w:hAnsi="Calibri" w:cs="Calibri"/>
          <w:color w:val="000000"/>
        </w:rPr>
        <w:t>Address</w:t>
      </w:r>
      <w:r w:rsidR="004222E6" w:rsidRPr="004823CC">
        <w:rPr>
          <w:rFonts w:ascii="Calibri" w:hAnsi="Calibri" w:cs="Calibri"/>
          <w:color w:val="000000"/>
        </w:rPr>
        <w:t xml:space="preserve"> </w:t>
      </w:r>
      <w:r w:rsidR="004222E6"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4823CC" w:rsidRDefault="004222E6" w:rsidP="004222E6">
      <w:pPr>
        <w:tabs>
          <w:tab w:val="right" w:leader="underscore" w:pos="8640"/>
        </w:tabs>
        <w:rPr>
          <w:rFonts w:ascii="Calibri" w:hAnsi="Calibri" w:cs="Calibri"/>
          <w:color w:val="000000"/>
        </w:rPr>
      </w:pPr>
      <w:r w:rsidRPr="004823CC">
        <w:rPr>
          <w:rFonts w:ascii="Calibri" w:hAnsi="Calibri" w:cs="Calibri"/>
          <w:color w:val="000000"/>
        </w:rPr>
        <w:tab/>
      </w:r>
    </w:p>
    <w:p w:rsidR="004E7436" w:rsidRPr="009772D8" w:rsidRDefault="002E1B99" w:rsidP="004222E6">
      <w:pPr>
        <w:pStyle w:val="Heading3"/>
        <w:spacing w:before="320"/>
        <w:rPr>
          <w:rFonts w:ascii="Calibri" w:hAnsi="Calibri" w:cs="Calibri"/>
          <w:b/>
          <w:sz w:val="24"/>
        </w:rPr>
      </w:pPr>
      <w:r>
        <w:rPr>
          <w:rFonts w:ascii="Calibri" w:hAnsi="Calibri" w:cs="Calibri"/>
          <w:b/>
          <w:sz w:val="24"/>
        </w:rPr>
        <w:br w:type="page"/>
      </w:r>
      <w:r w:rsidR="004E7436" w:rsidRPr="009772D8">
        <w:rPr>
          <w:rFonts w:ascii="Calibri" w:hAnsi="Calibri" w:cs="Calibri"/>
          <w:b/>
          <w:sz w:val="24"/>
        </w:rPr>
        <w:lastRenderedPageBreak/>
        <w:t>1 Licence Terms and Conditions</w:t>
      </w:r>
    </w:p>
    <w:p w:rsidR="004E7436" w:rsidRPr="004823CC" w:rsidRDefault="004E7436" w:rsidP="00CE6CA0">
      <w:pPr>
        <w:pStyle w:val="Heading4"/>
      </w:pPr>
      <w:r w:rsidRPr="004823CC">
        <w:t>Definitions and Interpretation</w:t>
      </w:r>
    </w:p>
    <w:p w:rsidR="004E7436" w:rsidRPr="004823CC" w:rsidRDefault="004E7436" w:rsidP="004E7436">
      <w:pPr>
        <w:rPr>
          <w:rFonts w:ascii="Calibri" w:hAnsi="Calibri" w:cs="Calibri"/>
          <w:color w:val="000000"/>
        </w:rPr>
      </w:pPr>
    </w:p>
    <w:p w:rsidR="00C91FDC" w:rsidRPr="004823CC" w:rsidRDefault="00C91FDC" w:rsidP="004E7436">
      <w:pPr>
        <w:rPr>
          <w:rFonts w:ascii="Calibri" w:hAnsi="Calibri" w:cs="Calibri"/>
          <w:color w:val="000000"/>
        </w:rPr>
      </w:pPr>
      <w:r w:rsidRPr="004823CC">
        <w:rPr>
          <w:rFonts w:ascii="Calibri" w:hAnsi="Calibri" w:cs="Calibri"/>
          <w:color w:val="000000"/>
        </w:rPr>
        <w:t>In this Agreement the following words have the following meanings:</w:t>
      </w:r>
    </w:p>
    <w:p w:rsidR="00C91FDC" w:rsidRPr="004823CC" w:rsidRDefault="00C91FDC" w:rsidP="004E7436">
      <w:pPr>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2"/>
      </w:tblGrid>
      <w:tr w:rsidR="00C91FDC" w:rsidRPr="004823CC" w:rsidTr="004823CC">
        <w:tc>
          <w:tcPr>
            <w:tcW w:w="3258" w:type="dxa"/>
            <w:shd w:val="clear" w:color="auto" w:fill="auto"/>
          </w:tcPr>
          <w:p w:rsidR="00C91FDC" w:rsidRPr="004823CC" w:rsidRDefault="00C91FDC" w:rsidP="004E7436">
            <w:pPr>
              <w:rPr>
                <w:rFonts w:ascii="Calibri" w:hAnsi="Calibri" w:cs="Calibri"/>
                <w:b/>
                <w:color w:val="000000"/>
              </w:rPr>
            </w:pPr>
            <w:r w:rsidRPr="004823CC">
              <w:rPr>
                <w:rFonts w:ascii="Calibri" w:hAnsi="Calibri" w:cs="Calibri"/>
                <w:b/>
                <w:color w:val="000000"/>
              </w:rPr>
              <w:t>Word / Phrase</w:t>
            </w:r>
          </w:p>
          <w:p w:rsidR="00C91FDC" w:rsidRPr="004823CC" w:rsidRDefault="00C91FDC" w:rsidP="004E7436">
            <w:pPr>
              <w:rPr>
                <w:rFonts w:ascii="Calibri" w:hAnsi="Calibri" w:cs="Calibri"/>
                <w:b/>
                <w:color w:val="000000"/>
              </w:rPr>
            </w:pPr>
          </w:p>
        </w:tc>
        <w:tc>
          <w:tcPr>
            <w:tcW w:w="6312" w:type="dxa"/>
            <w:shd w:val="clear" w:color="auto" w:fill="auto"/>
          </w:tcPr>
          <w:p w:rsidR="00C91FDC" w:rsidRPr="004823CC" w:rsidRDefault="00C91FDC" w:rsidP="004E7436">
            <w:pPr>
              <w:rPr>
                <w:rFonts w:ascii="Calibri" w:hAnsi="Calibri" w:cs="Calibri"/>
                <w:b/>
                <w:color w:val="000000"/>
              </w:rPr>
            </w:pPr>
            <w:r w:rsidRPr="004823CC">
              <w:rPr>
                <w:rFonts w:ascii="Calibri" w:hAnsi="Calibri" w:cs="Calibri"/>
                <w:b/>
                <w:color w:val="000000"/>
              </w:rPr>
              <w:t>Meaning</w:t>
            </w:r>
          </w:p>
        </w:tc>
      </w:tr>
      <w:tr w:rsidR="00FD51E3" w:rsidRPr="004823CC" w:rsidTr="004823CC">
        <w:tc>
          <w:tcPr>
            <w:tcW w:w="3258" w:type="dxa"/>
            <w:shd w:val="clear" w:color="auto" w:fill="auto"/>
          </w:tcPr>
          <w:p w:rsidR="00FD51E3" w:rsidRPr="004823CC" w:rsidRDefault="00FD51E3">
            <w:pPr>
              <w:rPr>
                <w:rFonts w:ascii="Calibri" w:hAnsi="Calibri" w:cs="Calibri"/>
              </w:rPr>
            </w:pPr>
            <w:r w:rsidRPr="004823CC">
              <w:rPr>
                <w:rFonts w:ascii="Calibri" w:hAnsi="Calibri" w:cs="Calibri"/>
                <w:color w:val="000000"/>
              </w:rPr>
              <w:t xml:space="preserve">Approved Applicants </w:t>
            </w:r>
          </w:p>
        </w:tc>
        <w:tc>
          <w:tcPr>
            <w:tcW w:w="6312" w:type="dxa"/>
            <w:shd w:val="clear" w:color="auto" w:fill="auto"/>
          </w:tcPr>
          <w:p w:rsidR="00C02530" w:rsidRPr="004823CC" w:rsidRDefault="00C02530" w:rsidP="00C02530">
            <w:pPr>
              <w:rPr>
                <w:rFonts w:ascii="Calibri" w:hAnsi="Calibri" w:cs="Calibri"/>
                <w:lang w:val="en-US"/>
              </w:rPr>
            </w:pPr>
            <w:r w:rsidRPr="004823CC">
              <w:rPr>
                <w:rFonts w:ascii="Calibri" w:hAnsi="Calibri" w:cs="Calibri"/>
                <w:lang w:val="en-US"/>
              </w:rPr>
              <w:t>Individuals approved by the ISSDA to use the Data</w:t>
            </w:r>
          </w:p>
          <w:p w:rsidR="00FD51E3" w:rsidRPr="004823CC" w:rsidRDefault="00C02530" w:rsidP="00C02530">
            <w:pPr>
              <w:rPr>
                <w:rFonts w:ascii="Calibri" w:hAnsi="Calibri" w:cs="Calibri"/>
                <w:color w:val="000000"/>
              </w:rPr>
            </w:pPr>
            <w:r w:rsidRPr="004823CC">
              <w:rPr>
                <w:rFonts w:ascii="Calibri" w:hAnsi="Calibri" w:cs="Calibri"/>
                <w:lang w:val="en-US"/>
              </w:rPr>
              <w:t>Collection</w:t>
            </w:r>
          </w:p>
          <w:p w:rsidR="00FD51E3" w:rsidRPr="004823CC" w:rsidRDefault="00FD51E3" w:rsidP="00FD51E3">
            <w:pPr>
              <w:rPr>
                <w:rFonts w:ascii="Calibri" w:hAnsi="Calibri" w:cs="Calibri"/>
              </w:rPr>
            </w:pPr>
          </w:p>
        </w:tc>
      </w:tr>
      <w:tr w:rsidR="00C91FDC" w:rsidRPr="004823CC" w:rsidTr="004823CC">
        <w:tc>
          <w:tcPr>
            <w:tcW w:w="3258" w:type="dxa"/>
            <w:shd w:val="clear" w:color="auto" w:fill="auto"/>
          </w:tcPr>
          <w:p w:rsidR="00C91FDC" w:rsidRPr="004823CC" w:rsidRDefault="008F5BBD" w:rsidP="004E7436">
            <w:pPr>
              <w:rPr>
                <w:rFonts w:ascii="Calibri" w:hAnsi="Calibri" w:cs="Calibri"/>
                <w:color w:val="000000"/>
              </w:rPr>
            </w:pPr>
            <w:r w:rsidRPr="004823CC">
              <w:rPr>
                <w:rFonts w:ascii="Calibri" w:hAnsi="Calibri" w:cs="Calibri"/>
                <w:lang w:val="en-US"/>
              </w:rPr>
              <w:t>Data Collection</w:t>
            </w:r>
          </w:p>
        </w:tc>
        <w:tc>
          <w:tcPr>
            <w:tcW w:w="6312" w:type="dxa"/>
            <w:shd w:val="clear" w:color="auto" w:fill="auto"/>
          </w:tcPr>
          <w:p w:rsidR="00C91FDC" w:rsidRPr="004823CC" w:rsidRDefault="008F5BBD" w:rsidP="008F5BBD">
            <w:pPr>
              <w:rPr>
                <w:rFonts w:ascii="Calibri" w:hAnsi="Calibri" w:cs="Calibri"/>
                <w:lang w:val="en-US"/>
              </w:rPr>
            </w:pPr>
            <w:r w:rsidRPr="004823CC">
              <w:rPr>
                <w:rFonts w:ascii="Calibri" w:hAnsi="Calibri" w:cs="Calibri"/>
                <w:lang w:val="en-US"/>
              </w:rPr>
              <w:t>The material to be provided by the D</w:t>
            </w:r>
            <w:r w:rsidR="00F07112">
              <w:rPr>
                <w:rFonts w:ascii="Calibri" w:hAnsi="Calibri" w:cs="Calibri"/>
                <w:lang w:val="en-US"/>
              </w:rPr>
              <w:t xml:space="preserve">epositor under the title in the </w:t>
            </w:r>
            <w:r w:rsidRPr="004823CC">
              <w:rPr>
                <w:rFonts w:ascii="Calibri" w:hAnsi="Calibri" w:cs="Calibri"/>
                <w:lang w:val="en-US"/>
              </w:rPr>
              <w:t>Data Collection Deposit Forms un</w:t>
            </w:r>
            <w:r w:rsidR="00F07112">
              <w:rPr>
                <w:rFonts w:ascii="Calibri" w:hAnsi="Calibri" w:cs="Calibri"/>
                <w:lang w:val="en-US"/>
              </w:rPr>
              <w:t xml:space="preserve">der the terms and conditions of </w:t>
            </w:r>
            <w:r w:rsidRPr="004823CC">
              <w:rPr>
                <w:rFonts w:ascii="Calibri" w:hAnsi="Calibri" w:cs="Calibri"/>
                <w:lang w:val="en-US"/>
              </w:rPr>
              <w:t>this Agreement. The terms “dat</w:t>
            </w:r>
            <w:r w:rsidR="00F07112">
              <w:rPr>
                <w:rFonts w:ascii="Calibri" w:hAnsi="Calibri" w:cs="Calibri"/>
                <w:lang w:val="en-US"/>
              </w:rPr>
              <w:t xml:space="preserve">aset” or “study” may be used in </w:t>
            </w:r>
            <w:r w:rsidRPr="004823CC">
              <w:rPr>
                <w:rFonts w:ascii="Calibri" w:hAnsi="Calibri" w:cs="Calibri"/>
                <w:lang w:val="en-US"/>
              </w:rPr>
              <w:t>some Archive documentation to mean Data Collection</w:t>
            </w:r>
          </w:p>
          <w:p w:rsidR="005A26C7" w:rsidRPr="004823CC" w:rsidRDefault="005A26C7" w:rsidP="008F5BBD">
            <w:pPr>
              <w:rPr>
                <w:rFonts w:ascii="Calibri" w:hAnsi="Calibri" w:cs="Calibri"/>
                <w:color w:val="000000"/>
              </w:rPr>
            </w:pPr>
          </w:p>
        </w:tc>
      </w:tr>
      <w:tr w:rsidR="00C91FDC" w:rsidRPr="004823CC" w:rsidTr="004823CC">
        <w:tc>
          <w:tcPr>
            <w:tcW w:w="3258" w:type="dxa"/>
            <w:shd w:val="clear" w:color="auto" w:fill="auto"/>
          </w:tcPr>
          <w:p w:rsidR="00C91FDC" w:rsidRPr="004823CC" w:rsidRDefault="005A26C7" w:rsidP="004E7436">
            <w:pPr>
              <w:rPr>
                <w:rFonts w:ascii="Calibri" w:hAnsi="Calibri" w:cs="Calibri"/>
                <w:color w:val="000000"/>
              </w:rPr>
            </w:pPr>
            <w:r w:rsidRPr="004823CC">
              <w:rPr>
                <w:rFonts w:ascii="Calibri" w:hAnsi="Calibri" w:cs="Calibri"/>
                <w:color w:val="000000"/>
              </w:rPr>
              <w:t>Depositor</w:t>
            </w:r>
          </w:p>
          <w:p w:rsidR="005A26C7" w:rsidRPr="004823CC" w:rsidRDefault="005A26C7" w:rsidP="004E7436">
            <w:pPr>
              <w:rPr>
                <w:rFonts w:ascii="Calibri" w:hAnsi="Calibri" w:cs="Calibri"/>
                <w:color w:val="000000"/>
              </w:rPr>
            </w:pPr>
          </w:p>
        </w:tc>
        <w:tc>
          <w:tcPr>
            <w:tcW w:w="6312" w:type="dxa"/>
            <w:shd w:val="clear" w:color="auto" w:fill="auto"/>
          </w:tcPr>
          <w:p w:rsidR="00215A92" w:rsidRPr="004823CC" w:rsidRDefault="00215A92" w:rsidP="00215A92">
            <w:pPr>
              <w:rPr>
                <w:rFonts w:ascii="Calibri" w:hAnsi="Calibri" w:cs="Calibri"/>
                <w:lang w:val="en-US"/>
              </w:rPr>
            </w:pPr>
            <w:r w:rsidRPr="004823CC">
              <w:rPr>
                <w:rFonts w:ascii="Calibri" w:hAnsi="Calibri" w:cs="Calibri"/>
                <w:lang w:val="en-US"/>
              </w:rPr>
              <w:t>The person or persons set out in</w:t>
            </w:r>
            <w:r w:rsidR="00F07112">
              <w:rPr>
                <w:rFonts w:ascii="Calibri" w:hAnsi="Calibri" w:cs="Calibri"/>
                <w:lang w:val="en-US"/>
              </w:rPr>
              <w:t xml:space="preserve"> page 2 </w:t>
            </w:r>
            <w:r w:rsidRPr="004823CC">
              <w:rPr>
                <w:rFonts w:ascii="Calibri" w:hAnsi="Calibri" w:cs="Calibri"/>
                <w:lang w:val="en-US"/>
              </w:rPr>
              <w:t>of this</w:t>
            </w:r>
          </w:p>
          <w:p w:rsidR="00C91FDC" w:rsidRPr="004823CC" w:rsidRDefault="00215A92" w:rsidP="00215A92">
            <w:pPr>
              <w:rPr>
                <w:rFonts w:ascii="Calibri" w:hAnsi="Calibri" w:cs="Calibri"/>
                <w:lang w:val="en-US"/>
              </w:rPr>
            </w:pPr>
            <w:r w:rsidRPr="004823CC">
              <w:rPr>
                <w:rFonts w:ascii="Calibri" w:hAnsi="Calibri" w:cs="Calibri"/>
                <w:lang w:val="en-US"/>
              </w:rPr>
              <w:t>Agreement</w:t>
            </w:r>
          </w:p>
          <w:p w:rsidR="00215A92" w:rsidRPr="004823CC" w:rsidRDefault="00215A92" w:rsidP="00215A92">
            <w:pPr>
              <w:rPr>
                <w:rFonts w:ascii="Calibri" w:hAnsi="Calibri" w:cs="Calibri"/>
                <w:color w:val="000000"/>
              </w:rPr>
            </w:pPr>
          </w:p>
        </w:tc>
      </w:tr>
      <w:tr w:rsidR="00C91FDC" w:rsidRPr="004823CC" w:rsidTr="004823CC">
        <w:tc>
          <w:tcPr>
            <w:tcW w:w="3258" w:type="dxa"/>
            <w:shd w:val="clear" w:color="auto" w:fill="auto"/>
          </w:tcPr>
          <w:p w:rsidR="00C91FDC" w:rsidRPr="004823CC" w:rsidRDefault="005A26C7" w:rsidP="004E7436">
            <w:pPr>
              <w:rPr>
                <w:rFonts w:ascii="Calibri" w:hAnsi="Calibri" w:cs="Calibri"/>
                <w:color w:val="000000"/>
              </w:rPr>
            </w:pPr>
            <w:r w:rsidRPr="004823CC">
              <w:rPr>
                <w:rFonts w:ascii="Calibri" w:hAnsi="Calibri" w:cs="Calibri"/>
                <w:color w:val="000000"/>
              </w:rPr>
              <w:t>Research Purposes</w:t>
            </w:r>
          </w:p>
          <w:p w:rsidR="005A26C7" w:rsidRPr="004823CC" w:rsidRDefault="005A26C7" w:rsidP="004E7436">
            <w:pPr>
              <w:rPr>
                <w:rFonts w:ascii="Calibri" w:hAnsi="Calibri" w:cs="Calibri"/>
                <w:color w:val="000000"/>
              </w:rPr>
            </w:pPr>
          </w:p>
        </w:tc>
        <w:tc>
          <w:tcPr>
            <w:tcW w:w="6312" w:type="dxa"/>
            <w:shd w:val="clear" w:color="auto" w:fill="auto"/>
          </w:tcPr>
          <w:p w:rsidR="00C91FDC" w:rsidRPr="004823CC" w:rsidRDefault="005A26C7" w:rsidP="005A26C7">
            <w:pPr>
              <w:rPr>
                <w:rFonts w:ascii="Calibri" w:hAnsi="Calibri" w:cs="Calibri"/>
                <w:color w:val="000000"/>
              </w:rPr>
            </w:pPr>
            <w:r w:rsidRPr="004823CC">
              <w:rPr>
                <w:rFonts w:ascii="Calibri" w:hAnsi="Calibri" w:cs="Calibri"/>
                <w:color w:val="000000"/>
              </w:rPr>
              <w:t>Use of the Data Collection for research purposes (not for Commercial Purposes)</w:t>
            </w:r>
          </w:p>
          <w:p w:rsidR="005A26C7" w:rsidRPr="004823CC" w:rsidRDefault="005A26C7" w:rsidP="005A26C7">
            <w:pPr>
              <w:rPr>
                <w:rFonts w:ascii="Calibri" w:hAnsi="Calibri" w:cs="Calibri"/>
                <w:color w:val="000000"/>
              </w:rPr>
            </w:pPr>
          </w:p>
        </w:tc>
      </w:tr>
      <w:tr w:rsidR="00C91FDC" w:rsidRPr="004823CC" w:rsidTr="004823CC">
        <w:tc>
          <w:tcPr>
            <w:tcW w:w="3258" w:type="dxa"/>
            <w:shd w:val="clear" w:color="auto" w:fill="auto"/>
          </w:tcPr>
          <w:p w:rsidR="00C91FDC" w:rsidRPr="004823CC" w:rsidRDefault="005A26C7" w:rsidP="004E7436">
            <w:pPr>
              <w:rPr>
                <w:rFonts w:ascii="Calibri" w:hAnsi="Calibri" w:cs="Calibri"/>
                <w:color w:val="000000"/>
              </w:rPr>
            </w:pPr>
            <w:r w:rsidRPr="004823CC">
              <w:rPr>
                <w:rFonts w:ascii="Calibri" w:hAnsi="Calibri" w:cs="Calibri"/>
                <w:color w:val="000000"/>
              </w:rPr>
              <w:t>Teaching Purposes</w:t>
            </w:r>
          </w:p>
          <w:p w:rsidR="005A26C7" w:rsidRPr="004823CC" w:rsidRDefault="005A26C7" w:rsidP="004E7436">
            <w:pPr>
              <w:rPr>
                <w:rFonts w:ascii="Calibri" w:hAnsi="Calibri" w:cs="Calibri"/>
                <w:color w:val="000000"/>
              </w:rPr>
            </w:pPr>
          </w:p>
        </w:tc>
        <w:tc>
          <w:tcPr>
            <w:tcW w:w="6312" w:type="dxa"/>
            <w:shd w:val="clear" w:color="auto" w:fill="auto"/>
          </w:tcPr>
          <w:p w:rsidR="00C91FDC" w:rsidRPr="004823CC" w:rsidRDefault="005A26C7" w:rsidP="004E7436">
            <w:pPr>
              <w:rPr>
                <w:rFonts w:ascii="Calibri" w:hAnsi="Calibri" w:cs="Calibri"/>
                <w:color w:val="000000"/>
              </w:rPr>
            </w:pPr>
            <w:r w:rsidRPr="004823CC">
              <w:rPr>
                <w:rFonts w:ascii="Calibri" w:hAnsi="Calibri" w:cs="Calibri"/>
                <w:color w:val="000000"/>
              </w:rPr>
              <w:t>Use of the Data Collection for educational purposes (not for Commercial Purposes)</w:t>
            </w:r>
          </w:p>
          <w:p w:rsidR="005A26C7" w:rsidRPr="004823CC" w:rsidRDefault="005A26C7" w:rsidP="004E7436">
            <w:pPr>
              <w:rPr>
                <w:rFonts w:ascii="Calibri" w:hAnsi="Calibri" w:cs="Calibri"/>
                <w:color w:val="000000"/>
              </w:rPr>
            </w:pPr>
          </w:p>
        </w:tc>
      </w:tr>
    </w:tbl>
    <w:p w:rsidR="00C91FDC" w:rsidRPr="004823CC" w:rsidRDefault="00C91FDC" w:rsidP="004E7436">
      <w:pPr>
        <w:rPr>
          <w:rFonts w:ascii="Calibri" w:hAnsi="Calibri" w:cs="Calibri"/>
          <w:color w:val="000000"/>
        </w:rPr>
      </w:pPr>
    </w:p>
    <w:p w:rsidR="00133A2F" w:rsidRPr="004823CC" w:rsidRDefault="00133A2F" w:rsidP="004E7436">
      <w:pPr>
        <w:rPr>
          <w:rFonts w:ascii="Calibri" w:hAnsi="Calibri" w:cs="Calibri"/>
          <w:b/>
          <w:bCs/>
          <w:color w:val="000000"/>
        </w:rPr>
      </w:pPr>
    </w:p>
    <w:p w:rsidR="004E7436" w:rsidRPr="004823CC" w:rsidRDefault="004E7436" w:rsidP="004E7436">
      <w:pPr>
        <w:rPr>
          <w:rFonts w:ascii="Calibri" w:hAnsi="Calibri" w:cs="Calibri"/>
          <w:b/>
          <w:bCs/>
          <w:color w:val="000000"/>
        </w:rPr>
      </w:pPr>
    </w:p>
    <w:p w:rsidR="004E7436" w:rsidRPr="004823CC" w:rsidRDefault="004E7436" w:rsidP="006E3F6F">
      <w:pPr>
        <w:pStyle w:val="Heading3"/>
        <w:rPr>
          <w:rFonts w:ascii="Calibri" w:hAnsi="Calibri" w:cs="Calibri"/>
          <w:b/>
          <w:sz w:val="24"/>
        </w:rPr>
      </w:pPr>
      <w:r w:rsidRPr="004823CC">
        <w:rPr>
          <w:rFonts w:ascii="Calibri" w:hAnsi="Calibri" w:cs="Calibri"/>
          <w:b/>
          <w:sz w:val="24"/>
        </w:rPr>
        <w:t>2 Licence</w:t>
      </w:r>
    </w:p>
    <w:p w:rsidR="00661E37" w:rsidRPr="00661E37" w:rsidRDefault="00661E37" w:rsidP="00661E37"/>
    <w:p w:rsidR="004E7436" w:rsidRPr="004823CC" w:rsidRDefault="004E7436" w:rsidP="004E7436">
      <w:pPr>
        <w:rPr>
          <w:rFonts w:ascii="Calibri" w:hAnsi="Calibri" w:cs="Calibri"/>
          <w:color w:val="000000"/>
        </w:rPr>
      </w:pPr>
      <w:r w:rsidRPr="004823CC">
        <w:rPr>
          <w:rFonts w:ascii="Calibri" w:hAnsi="Calibri" w:cs="Calibri"/>
          <w:color w:val="000000"/>
        </w:rPr>
        <w:t>2.1 The Depositor hereby grants a worldwide, royalty-free licence of the Data Collection</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to</w:t>
      </w:r>
      <w:proofErr w:type="gramEnd"/>
      <w:r w:rsidRPr="004823CC">
        <w:rPr>
          <w:rFonts w:ascii="Calibri" w:hAnsi="Calibri" w:cs="Calibri"/>
          <w:color w:val="000000"/>
        </w:rPr>
        <w:t xml:space="preserve"> the </w:t>
      </w:r>
      <w:r w:rsidR="00A73434" w:rsidRPr="004823CC">
        <w:rPr>
          <w:rFonts w:ascii="Calibri" w:hAnsi="Calibri" w:cs="Calibri"/>
          <w:color w:val="000000"/>
        </w:rPr>
        <w:t>ISSDA</w:t>
      </w:r>
      <w:r w:rsidRPr="004823CC">
        <w:rPr>
          <w:rFonts w:ascii="Calibri" w:hAnsi="Calibri" w:cs="Calibri"/>
          <w:color w:val="000000"/>
        </w:rPr>
        <w:t xml:space="preserve"> for the following purposes, without limitation</w:t>
      </w:r>
      <w:r w:rsidR="003749D6" w:rsidRPr="004823CC">
        <w:rPr>
          <w:rFonts w:ascii="Calibri" w:hAnsi="Calibri" w:cs="Calibri"/>
          <w:color w:val="000000"/>
        </w:rPr>
        <w:t>, to</w:t>
      </w:r>
      <w:r w:rsidRPr="004823CC">
        <w:rPr>
          <w:rFonts w:ascii="Calibri" w:hAnsi="Calibri" w:cs="Calibri"/>
          <w:color w:val="000000"/>
        </w:rPr>
        <w:t>:</w:t>
      </w:r>
    </w:p>
    <w:p w:rsidR="00661E37" w:rsidRPr="004823CC" w:rsidRDefault="00661E37" w:rsidP="004E7436">
      <w:pPr>
        <w:rPr>
          <w:rFonts w:ascii="Calibri" w:hAnsi="Calibri" w:cs="Calibri"/>
          <w:color w:val="000000"/>
        </w:rPr>
      </w:pPr>
    </w:p>
    <w:p w:rsidR="004E7436" w:rsidRPr="004823CC" w:rsidRDefault="004E7436" w:rsidP="004E7436">
      <w:pPr>
        <w:rPr>
          <w:rFonts w:ascii="Calibri" w:hAnsi="Calibri" w:cs="Calibri"/>
          <w:color w:val="000000"/>
        </w:rPr>
      </w:pPr>
      <w:r w:rsidRPr="004823CC">
        <w:rPr>
          <w:rFonts w:ascii="Calibri" w:hAnsi="Calibri" w:cs="Calibri"/>
          <w:color w:val="000000"/>
        </w:rPr>
        <w:t xml:space="preserve">2.1.1 </w:t>
      </w:r>
      <w:proofErr w:type="gramStart"/>
      <w:r w:rsidRPr="004823CC">
        <w:rPr>
          <w:rFonts w:ascii="Calibri" w:hAnsi="Calibri" w:cs="Calibri"/>
          <w:color w:val="000000"/>
        </w:rPr>
        <w:t>distribute</w:t>
      </w:r>
      <w:proofErr w:type="gramEnd"/>
      <w:r w:rsidRPr="004823CC">
        <w:rPr>
          <w:rFonts w:ascii="Calibri" w:hAnsi="Calibri" w:cs="Calibri"/>
          <w:color w:val="000000"/>
        </w:rPr>
        <w:t xml:space="preserve"> copies of the Data Collection to </w:t>
      </w:r>
      <w:r w:rsidR="00A73434" w:rsidRPr="004823CC">
        <w:rPr>
          <w:rFonts w:ascii="Calibri" w:hAnsi="Calibri" w:cs="Calibri"/>
          <w:color w:val="000000"/>
        </w:rPr>
        <w:t>approved applicants</w:t>
      </w:r>
      <w:r w:rsidRPr="004823CC">
        <w:rPr>
          <w:rFonts w:ascii="Calibri" w:hAnsi="Calibri" w:cs="Calibri"/>
          <w:color w:val="000000"/>
        </w:rPr>
        <w:t xml:space="preserve"> in a variety of</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media</w:t>
      </w:r>
      <w:proofErr w:type="gramEnd"/>
      <w:r w:rsidRPr="004823CC">
        <w:rPr>
          <w:rFonts w:ascii="Calibri" w:hAnsi="Calibri" w:cs="Calibri"/>
          <w:color w:val="000000"/>
        </w:rPr>
        <w:t xml:space="preserve"> formats;</w:t>
      </w:r>
    </w:p>
    <w:p w:rsidR="003749D6" w:rsidRPr="004823CC" w:rsidRDefault="003749D6" w:rsidP="004E7436">
      <w:pPr>
        <w:rPr>
          <w:rFonts w:ascii="Calibri" w:hAnsi="Calibri" w:cs="Calibri"/>
          <w:color w:val="000000"/>
        </w:rPr>
      </w:pPr>
    </w:p>
    <w:p w:rsidR="004E7436" w:rsidRPr="004823CC" w:rsidRDefault="004E7436" w:rsidP="004E7436">
      <w:pPr>
        <w:rPr>
          <w:rFonts w:ascii="Calibri" w:hAnsi="Calibri" w:cs="Calibri"/>
          <w:color w:val="000000"/>
        </w:rPr>
      </w:pPr>
      <w:r w:rsidRPr="004823CC">
        <w:rPr>
          <w:rFonts w:ascii="Calibri" w:hAnsi="Calibri" w:cs="Calibri"/>
          <w:color w:val="000000"/>
        </w:rPr>
        <w:t xml:space="preserve">2.1.2 </w:t>
      </w:r>
      <w:proofErr w:type="gramStart"/>
      <w:r w:rsidRPr="004823CC">
        <w:rPr>
          <w:rFonts w:ascii="Calibri" w:hAnsi="Calibri" w:cs="Calibri"/>
          <w:color w:val="000000"/>
        </w:rPr>
        <w:t>promote</w:t>
      </w:r>
      <w:proofErr w:type="gramEnd"/>
      <w:r w:rsidRPr="004823CC">
        <w:rPr>
          <w:rFonts w:ascii="Calibri" w:hAnsi="Calibri" w:cs="Calibri"/>
          <w:color w:val="000000"/>
        </w:rPr>
        <w:t xml:space="preserve"> and advertise the Data Collection in any publicity (in any form) for</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the</w:t>
      </w:r>
      <w:proofErr w:type="gramEnd"/>
      <w:r w:rsidRPr="004823CC">
        <w:rPr>
          <w:rFonts w:ascii="Calibri" w:hAnsi="Calibri" w:cs="Calibri"/>
          <w:color w:val="000000"/>
        </w:rPr>
        <w:t xml:space="preserve"> ISSDA;</w:t>
      </w:r>
    </w:p>
    <w:p w:rsidR="003749D6" w:rsidRPr="004823CC" w:rsidRDefault="003749D6" w:rsidP="004E7436">
      <w:pPr>
        <w:rPr>
          <w:rFonts w:ascii="Calibri" w:hAnsi="Calibri" w:cs="Calibri"/>
          <w:color w:val="000000"/>
        </w:rPr>
      </w:pPr>
    </w:p>
    <w:p w:rsidR="004E7436" w:rsidRPr="004823CC" w:rsidRDefault="003749D6" w:rsidP="004E7436">
      <w:pPr>
        <w:rPr>
          <w:rFonts w:ascii="Calibri" w:hAnsi="Calibri" w:cs="Calibri"/>
          <w:color w:val="000000"/>
        </w:rPr>
      </w:pPr>
      <w:r w:rsidRPr="004823CC">
        <w:rPr>
          <w:rFonts w:ascii="Calibri" w:hAnsi="Calibri" w:cs="Calibri"/>
          <w:color w:val="000000"/>
        </w:rPr>
        <w:t xml:space="preserve">2.1.3 </w:t>
      </w:r>
      <w:proofErr w:type="gramStart"/>
      <w:r w:rsidR="004E7436" w:rsidRPr="004823CC">
        <w:rPr>
          <w:rFonts w:ascii="Calibri" w:hAnsi="Calibri" w:cs="Calibri"/>
          <w:color w:val="000000"/>
        </w:rPr>
        <w:t>catalogue</w:t>
      </w:r>
      <w:proofErr w:type="gramEnd"/>
      <w:r w:rsidR="004E7436" w:rsidRPr="004823CC">
        <w:rPr>
          <w:rFonts w:ascii="Calibri" w:hAnsi="Calibri" w:cs="Calibri"/>
          <w:color w:val="000000"/>
        </w:rPr>
        <w:t>, enhance, validate and document the Data Collection;</w:t>
      </w:r>
    </w:p>
    <w:p w:rsidR="003749D6" w:rsidRPr="004823CC" w:rsidRDefault="003749D6" w:rsidP="004E7436">
      <w:pPr>
        <w:rPr>
          <w:rFonts w:ascii="Calibri" w:hAnsi="Calibri" w:cs="Calibri"/>
          <w:color w:val="000000"/>
        </w:rPr>
      </w:pPr>
    </w:p>
    <w:p w:rsidR="004E7436" w:rsidRPr="004823CC" w:rsidRDefault="004E7436" w:rsidP="004E7436">
      <w:pPr>
        <w:rPr>
          <w:rFonts w:ascii="Calibri" w:hAnsi="Calibri" w:cs="Calibri"/>
          <w:color w:val="000000"/>
        </w:rPr>
      </w:pPr>
      <w:r w:rsidRPr="004823CC">
        <w:rPr>
          <w:rFonts w:ascii="Calibri" w:hAnsi="Calibri" w:cs="Calibri"/>
          <w:color w:val="000000"/>
        </w:rPr>
        <w:t xml:space="preserve">2.1.4 </w:t>
      </w:r>
      <w:proofErr w:type="gramStart"/>
      <w:r w:rsidRPr="004823CC">
        <w:rPr>
          <w:rFonts w:ascii="Calibri" w:hAnsi="Calibri" w:cs="Calibri"/>
          <w:color w:val="000000"/>
        </w:rPr>
        <w:t>to</w:t>
      </w:r>
      <w:proofErr w:type="gramEnd"/>
      <w:r w:rsidRPr="004823CC">
        <w:rPr>
          <w:rFonts w:ascii="Calibri" w:hAnsi="Calibri" w:cs="Calibri"/>
          <w:color w:val="000000"/>
        </w:rPr>
        <w:t xml:space="preserve"> store, translate, copy or re-format the Data Collection in any way to ensure</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its</w:t>
      </w:r>
      <w:proofErr w:type="gramEnd"/>
      <w:r w:rsidRPr="004823CC">
        <w:rPr>
          <w:rFonts w:ascii="Calibri" w:hAnsi="Calibri" w:cs="Calibri"/>
          <w:color w:val="000000"/>
        </w:rPr>
        <w:t xml:space="preserve"> future preservation and accessibility;</w:t>
      </w:r>
    </w:p>
    <w:p w:rsidR="003749D6" w:rsidRPr="004823CC" w:rsidRDefault="003749D6" w:rsidP="004E7436">
      <w:pPr>
        <w:rPr>
          <w:rFonts w:ascii="Calibri" w:hAnsi="Calibri" w:cs="Calibri"/>
          <w:color w:val="000000"/>
        </w:rPr>
      </w:pPr>
    </w:p>
    <w:p w:rsidR="004E7436" w:rsidRPr="004823CC" w:rsidRDefault="004E7436" w:rsidP="004E7436">
      <w:pPr>
        <w:rPr>
          <w:rFonts w:ascii="Calibri" w:hAnsi="Calibri" w:cs="Calibri"/>
          <w:color w:val="000000"/>
        </w:rPr>
      </w:pPr>
      <w:r w:rsidRPr="004823CC">
        <w:rPr>
          <w:rFonts w:ascii="Calibri" w:hAnsi="Calibri" w:cs="Calibri"/>
          <w:color w:val="000000"/>
        </w:rPr>
        <w:t xml:space="preserve">2.1.5 </w:t>
      </w:r>
      <w:proofErr w:type="gramStart"/>
      <w:r w:rsidRPr="004823CC">
        <w:rPr>
          <w:rFonts w:ascii="Calibri" w:hAnsi="Calibri" w:cs="Calibri"/>
          <w:color w:val="000000"/>
        </w:rPr>
        <w:t>incorporate</w:t>
      </w:r>
      <w:proofErr w:type="gramEnd"/>
      <w:r w:rsidRPr="004823CC">
        <w:rPr>
          <w:rFonts w:ascii="Calibri" w:hAnsi="Calibri" w:cs="Calibri"/>
          <w:color w:val="000000"/>
        </w:rPr>
        <w:t xml:space="preserve"> metadata or documentation in the Data Collection into public</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access</w:t>
      </w:r>
      <w:proofErr w:type="gramEnd"/>
      <w:r w:rsidRPr="004823CC">
        <w:rPr>
          <w:rFonts w:ascii="Calibri" w:hAnsi="Calibri" w:cs="Calibri"/>
          <w:color w:val="000000"/>
        </w:rPr>
        <w:t xml:space="preserve"> catal</w:t>
      </w:r>
      <w:r w:rsidR="003749D6" w:rsidRPr="004823CC">
        <w:rPr>
          <w:rFonts w:ascii="Calibri" w:hAnsi="Calibri" w:cs="Calibri"/>
          <w:color w:val="000000"/>
        </w:rPr>
        <w:t>ogues for the Data Collections;</w:t>
      </w:r>
    </w:p>
    <w:p w:rsidR="004E7436" w:rsidRPr="004823CC" w:rsidRDefault="004E7436" w:rsidP="004E7436">
      <w:pPr>
        <w:rPr>
          <w:rFonts w:ascii="Calibri" w:hAnsi="Calibri" w:cs="Calibri"/>
          <w:color w:val="000000"/>
        </w:rPr>
      </w:pPr>
    </w:p>
    <w:p w:rsidR="004E7436" w:rsidRPr="004823CC" w:rsidRDefault="004E7436" w:rsidP="006E3F6F">
      <w:pPr>
        <w:pStyle w:val="Heading3"/>
        <w:rPr>
          <w:rFonts w:ascii="Calibri" w:hAnsi="Calibri" w:cs="Calibri"/>
          <w:b/>
          <w:sz w:val="24"/>
        </w:rPr>
      </w:pPr>
      <w:r w:rsidRPr="004823CC">
        <w:rPr>
          <w:rFonts w:ascii="Calibri" w:hAnsi="Calibri" w:cs="Calibri"/>
          <w:b/>
          <w:sz w:val="24"/>
        </w:rPr>
        <w:lastRenderedPageBreak/>
        <w:t>3 Depositor's Rights and Undertaking</w:t>
      </w:r>
    </w:p>
    <w:p w:rsidR="003749D6" w:rsidRPr="003749D6" w:rsidRDefault="003749D6" w:rsidP="003749D6"/>
    <w:p w:rsidR="004E7436" w:rsidRPr="004823CC" w:rsidRDefault="004E7436" w:rsidP="004E7436">
      <w:pPr>
        <w:rPr>
          <w:rFonts w:ascii="Calibri" w:hAnsi="Calibri" w:cs="Calibri"/>
          <w:color w:val="000000"/>
        </w:rPr>
      </w:pPr>
      <w:r w:rsidRPr="004823CC">
        <w:rPr>
          <w:rFonts w:ascii="Calibri" w:hAnsi="Calibri" w:cs="Calibri"/>
          <w:color w:val="000000"/>
        </w:rPr>
        <w:t>3.1 The Depositor is free to use or publish the Data Collection elsewhere.</w:t>
      </w:r>
    </w:p>
    <w:p w:rsidR="003749D6" w:rsidRPr="004823CC" w:rsidRDefault="003749D6" w:rsidP="004E7436">
      <w:pPr>
        <w:rPr>
          <w:rFonts w:ascii="Calibri" w:hAnsi="Calibri" w:cs="Calibri"/>
          <w:color w:val="000000"/>
        </w:rPr>
      </w:pPr>
    </w:p>
    <w:p w:rsidR="004E7436" w:rsidRPr="004823CC" w:rsidRDefault="00BD7966" w:rsidP="004E7436">
      <w:pPr>
        <w:rPr>
          <w:rFonts w:ascii="Calibri" w:hAnsi="Calibri" w:cs="Calibri"/>
          <w:color w:val="000000"/>
        </w:rPr>
      </w:pPr>
      <w:r>
        <w:rPr>
          <w:rFonts w:ascii="Calibri" w:hAnsi="Calibri" w:cs="Calibri"/>
          <w:color w:val="000000"/>
        </w:rPr>
        <w:t>3.2</w:t>
      </w:r>
      <w:r w:rsidR="004E7436" w:rsidRPr="004823CC">
        <w:rPr>
          <w:rFonts w:ascii="Calibri" w:hAnsi="Calibri" w:cs="Calibri"/>
          <w:color w:val="000000"/>
        </w:rPr>
        <w:t xml:space="preserve"> The Depositor hereby warrants and undertakes as follows:</w:t>
      </w:r>
    </w:p>
    <w:p w:rsidR="003749D6" w:rsidRPr="004823CC" w:rsidRDefault="003749D6" w:rsidP="004E7436">
      <w:pPr>
        <w:rPr>
          <w:rFonts w:ascii="Calibri" w:hAnsi="Calibri" w:cs="Calibri"/>
          <w:color w:val="000000"/>
        </w:rPr>
      </w:pPr>
    </w:p>
    <w:p w:rsidR="004E7436" w:rsidRPr="004823CC" w:rsidRDefault="00BD7966" w:rsidP="003749D6">
      <w:pPr>
        <w:ind w:firstLine="720"/>
        <w:rPr>
          <w:rFonts w:ascii="Calibri" w:hAnsi="Calibri" w:cs="Calibri"/>
          <w:color w:val="000000"/>
        </w:rPr>
      </w:pPr>
      <w:r>
        <w:rPr>
          <w:rFonts w:ascii="Calibri" w:hAnsi="Calibri" w:cs="Calibri"/>
          <w:color w:val="000000"/>
        </w:rPr>
        <w:t>3.2</w:t>
      </w:r>
      <w:r w:rsidR="004E7436" w:rsidRPr="004823CC">
        <w:rPr>
          <w:rFonts w:ascii="Calibri" w:hAnsi="Calibri" w:cs="Calibri"/>
          <w:color w:val="000000"/>
        </w:rPr>
        <w:t xml:space="preserve">.1 </w:t>
      </w:r>
      <w:proofErr w:type="gramStart"/>
      <w:r w:rsidR="004E7436" w:rsidRPr="004823CC">
        <w:rPr>
          <w:rFonts w:ascii="Calibri" w:hAnsi="Calibri" w:cs="Calibri"/>
          <w:color w:val="000000"/>
        </w:rPr>
        <w:t>that</w:t>
      </w:r>
      <w:proofErr w:type="gramEnd"/>
      <w:r w:rsidR="004E7436" w:rsidRPr="004823CC">
        <w:rPr>
          <w:rFonts w:ascii="Calibri" w:hAnsi="Calibri" w:cs="Calibri"/>
          <w:color w:val="000000"/>
        </w:rPr>
        <w:t xml:space="preserve"> it is entitled to grant the rights contained in this Agreement to the</w:t>
      </w:r>
    </w:p>
    <w:p w:rsidR="004E7436" w:rsidRPr="004823CC" w:rsidRDefault="004E7436" w:rsidP="003749D6">
      <w:pPr>
        <w:ind w:left="720"/>
        <w:rPr>
          <w:rFonts w:ascii="Calibri" w:hAnsi="Calibri" w:cs="Calibri"/>
          <w:color w:val="000000"/>
        </w:rPr>
      </w:pPr>
      <w:r w:rsidRPr="004823CC">
        <w:rPr>
          <w:rFonts w:ascii="Calibri" w:hAnsi="Calibri" w:cs="Calibri"/>
          <w:color w:val="000000"/>
        </w:rPr>
        <w:t>ISSDA to the best of its knowledge and belief and the exercise by the</w:t>
      </w:r>
    </w:p>
    <w:p w:rsidR="004E7436" w:rsidRPr="004823CC" w:rsidRDefault="004E7436" w:rsidP="003749D6">
      <w:pPr>
        <w:ind w:left="720"/>
        <w:rPr>
          <w:rFonts w:ascii="Calibri" w:hAnsi="Calibri" w:cs="Calibri"/>
          <w:color w:val="000000"/>
        </w:rPr>
      </w:pPr>
      <w:r w:rsidRPr="004823CC">
        <w:rPr>
          <w:rFonts w:ascii="Calibri" w:hAnsi="Calibri" w:cs="Calibri"/>
          <w:color w:val="000000"/>
        </w:rPr>
        <w:t>ISSDA of the rights assigned to it under this Agreement will not infringe</w:t>
      </w:r>
    </w:p>
    <w:p w:rsidR="004E7436" w:rsidRPr="004823CC" w:rsidRDefault="004E7436" w:rsidP="003749D6">
      <w:pPr>
        <w:ind w:left="720"/>
        <w:rPr>
          <w:rFonts w:ascii="Calibri" w:hAnsi="Calibri" w:cs="Calibri"/>
          <w:color w:val="000000"/>
        </w:rPr>
      </w:pPr>
      <w:proofErr w:type="gramStart"/>
      <w:r w:rsidRPr="004823CC">
        <w:rPr>
          <w:rFonts w:ascii="Calibri" w:hAnsi="Calibri" w:cs="Calibri"/>
          <w:color w:val="000000"/>
        </w:rPr>
        <w:t>the</w:t>
      </w:r>
      <w:proofErr w:type="gramEnd"/>
      <w:r w:rsidRPr="004823CC">
        <w:rPr>
          <w:rFonts w:ascii="Calibri" w:hAnsi="Calibri" w:cs="Calibri"/>
          <w:color w:val="000000"/>
        </w:rPr>
        <w:t xml:space="preserve"> rights of any third party;</w:t>
      </w:r>
    </w:p>
    <w:p w:rsidR="003749D6" w:rsidRPr="004823CC" w:rsidRDefault="003749D6" w:rsidP="004E7436">
      <w:pPr>
        <w:rPr>
          <w:rFonts w:ascii="Calibri" w:hAnsi="Calibri" w:cs="Calibri"/>
          <w:color w:val="000000"/>
        </w:rPr>
      </w:pPr>
    </w:p>
    <w:p w:rsidR="004E7436" w:rsidRPr="004823CC" w:rsidRDefault="00BD7966" w:rsidP="003749D6">
      <w:pPr>
        <w:ind w:firstLine="720"/>
        <w:rPr>
          <w:rFonts w:ascii="Calibri" w:hAnsi="Calibri" w:cs="Calibri"/>
          <w:color w:val="000000"/>
        </w:rPr>
      </w:pPr>
      <w:r>
        <w:rPr>
          <w:rFonts w:ascii="Calibri" w:hAnsi="Calibri" w:cs="Calibri"/>
          <w:color w:val="000000"/>
        </w:rPr>
        <w:t>3.2</w:t>
      </w:r>
      <w:r w:rsidR="004E7436" w:rsidRPr="004823CC">
        <w:rPr>
          <w:rFonts w:ascii="Calibri" w:hAnsi="Calibri" w:cs="Calibri"/>
          <w:color w:val="000000"/>
        </w:rPr>
        <w:t xml:space="preserve">.2 </w:t>
      </w:r>
      <w:proofErr w:type="gramStart"/>
      <w:r w:rsidR="004E7436" w:rsidRPr="004823CC">
        <w:rPr>
          <w:rFonts w:ascii="Calibri" w:hAnsi="Calibri" w:cs="Calibri"/>
          <w:color w:val="000000"/>
        </w:rPr>
        <w:t>that</w:t>
      </w:r>
      <w:proofErr w:type="gramEnd"/>
      <w:r w:rsidR="004E7436" w:rsidRPr="004823CC">
        <w:rPr>
          <w:rFonts w:ascii="Calibri" w:hAnsi="Calibri" w:cs="Calibri"/>
          <w:color w:val="000000"/>
        </w:rPr>
        <w:t xml:space="preserve"> the Data Collection does not and will not contravene any laws as in</w:t>
      </w:r>
    </w:p>
    <w:p w:rsidR="004E7436" w:rsidRPr="004823CC" w:rsidRDefault="004E7436" w:rsidP="003749D6">
      <w:pPr>
        <w:ind w:left="720"/>
        <w:rPr>
          <w:rFonts w:ascii="Calibri" w:hAnsi="Calibri" w:cs="Calibri"/>
          <w:color w:val="000000"/>
        </w:rPr>
      </w:pPr>
      <w:proofErr w:type="gramStart"/>
      <w:r w:rsidRPr="004823CC">
        <w:rPr>
          <w:rFonts w:ascii="Calibri" w:hAnsi="Calibri" w:cs="Calibri"/>
          <w:color w:val="000000"/>
        </w:rPr>
        <w:t>force</w:t>
      </w:r>
      <w:proofErr w:type="gramEnd"/>
      <w:r w:rsidRPr="004823CC">
        <w:rPr>
          <w:rFonts w:ascii="Calibri" w:hAnsi="Calibri" w:cs="Calibri"/>
          <w:color w:val="000000"/>
        </w:rPr>
        <w:t xml:space="preserve"> from time to time, including but not limited to the law relating to</w:t>
      </w:r>
    </w:p>
    <w:p w:rsidR="004E7436" w:rsidRPr="004823CC" w:rsidRDefault="004E7436" w:rsidP="003749D6">
      <w:pPr>
        <w:ind w:left="720"/>
        <w:rPr>
          <w:rFonts w:ascii="Calibri" w:hAnsi="Calibri" w:cs="Calibri"/>
          <w:color w:val="000000"/>
        </w:rPr>
      </w:pPr>
      <w:proofErr w:type="gramStart"/>
      <w:r w:rsidRPr="004823CC">
        <w:rPr>
          <w:rFonts w:ascii="Calibri" w:hAnsi="Calibri" w:cs="Calibri"/>
          <w:color w:val="000000"/>
        </w:rPr>
        <w:t>defamation</w:t>
      </w:r>
      <w:proofErr w:type="gramEnd"/>
      <w:r w:rsidRPr="004823CC">
        <w:rPr>
          <w:rFonts w:ascii="Calibri" w:hAnsi="Calibri" w:cs="Calibri"/>
          <w:color w:val="000000"/>
        </w:rPr>
        <w:t>, or obscenity;</w:t>
      </w:r>
    </w:p>
    <w:p w:rsidR="003749D6" w:rsidRPr="004823CC" w:rsidRDefault="003749D6" w:rsidP="004E7436">
      <w:pPr>
        <w:rPr>
          <w:rFonts w:ascii="Calibri" w:hAnsi="Calibri" w:cs="Calibri"/>
          <w:color w:val="000000"/>
        </w:rPr>
      </w:pPr>
    </w:p>
    <w:p w:rsidR="003749D6" w:rsidRDefault="00BD7966" w:rsidP="003749D6">
      <w:pPr>
        <w:ind w:left="720"/>
        <w:rPr>
          <w:rFonts w:ascii="Calibri" w:hAnsi="Calibri" w:cs="Calibri"/>
          <w:color w:val="000000"/>
        </w:rPr>
      </w:pPr>
      <w:r>
        <w:rPr>
          <w:rFonts w:ascii="Calibri" w:hAnsi="Calibri" w:cs="Calibri"/>
          <w:color w:val="000000"/>
        </w:rPr>
        <w:t>3.2</w:t>
      </w:r>
      <w:r w:rsidR="003749D6" w:rsidRPr="004823CC">
        <w:rPr>
          <w:rFonts w:ascii="Calibri" w:hAnsi="Calibri" w:cs="Calibri"/>
          <w:color w:val="000000"/>
        </w:rPr>
        <w:t xml:space="preserve">.3 that the Data Collection was created or executed in compliance with the </w:t>
      </w:r>
      <w:r w:rsidR="003749D6" w:rsidRPr="004823CC">
        <w:rPr>
          <w:rFonts w:ascii="Calibri" w:hAnsi="Calibri" w:cs="Calibri"/>
          <w:color w:val="000000"/>
        </w:rPr>
        <w:t>Data Protection Act</w:t>
      </w:r>
      <w:r w:rsidR="00076026">
        <w:rPr>
          <w:rFonts w:ascii="Calibri" w:hAnsi="Calibri" w:cs="Calibri"/>
          <w:color w:val="000000"/>
        </w:rPr>
        <w:t>s</w:t>
      </w:r>
      <w:r w:rsidR="003749D6" w:rsidRPr="004823CC">
        <w:rPr>
          <w:rFonts w:ascii="Calibri" w:hAnsi="Calibri" w:cs="Calibri"/>
          <w:color w:val="000000"/>
        </w:rPr>
        <w:t xml:space="preserve"> 1988</w:t>
      </w:r>
      <w:r w:rsidR="00076026">
        <w:rPr>
          <w:rFonts w:ascii="Calibri" w:hAnsi="Calibri" w:cs="Calibri"/>
          <w:color w:val="000000"/>
        </w:rPr>
        <w:t>-2003</w:t>
      </w:r>
      <w:r w:rsidR="003749D6" w:rsidRPr="004823CC">
        <w:rPr>
          <w:rFonts w:ascii="Calibri" w:hAnsi="Calibri" w:cs="Calibri"/>
          <w:color w:val="000000"/>
        </w:rPr>
        <w:t xml:space="preserve"> </w:t>
      </w:r>
      <w:r w:rsidR="003749D6" w:rsidRPr="004823CC">
        <w:rPr>
          <w:rFonts w:ascii="Calibri" w:hAnsi="Calibri" w:cs="Calibri"/>
          <w:color w:val="000000"/>
        </w:rPr>
        <w:t>and its amendments</w:t>
      </w:r>
      <w:r w:rsidR="006530DF">
        <w:rPr>
          <w:rFonts w:ascii="Calibri" w:hAnsi="Calibri" w:cs="Calibri"/>
          <w:color w:val="000000"/>
        </w:rPr>
        <w:t>;</w:t>
      </w:r>
      <w:r w:rsidR="003749D6" w:rsidRPr="004823CC">
        <w:rPr>
          <w:rFonts w:ascii="Calibri" w:hAnsi="Calibri" w:cs="Calibri"/>
          <w:color w:val="000000"/>
        </w:rPr>
        <w:t xml:space="preserve"> </w:t>
      </w:r>
    </w:p>
    <w:p w:rsidR="00966FBF" w:rsidRDefault="00966FBF" w:rsidP="003749D6">
      <w:pPr>
        <w:ind w:left="720"/>
        <w:rPr>
          <w:rFonts w:ascii="Calibri" w:hAnsi="Calibri" w:cs="Calibri"/>
          <w:color w:val="000000"/>
        </w:rPr>
      </w:pPr>
    </w:p>
    <w:p w:rsidR="00EF3B7D" w:rsidRPr="002A058B" w:rsidRDefault="00BD7966" w:rsidP="00EF3B7D">
      <w:pPr>
        <w:ind w:left="709"/>
      </w:pPr>
      <w:r>
        <w:rPr>
          <w:rFonts w:ascii="Calibri" w:hAnsi="Calibri" w:cs="Calibri"/>
          <w:color w:val="000000"/>
        </w:rPr>
        <w:t>3.2</w:t>
      </w:r>
      <w:r w:rsidR="00966FBF">
        <w:rPr>
          <w:rFonts w:ascii="Calibri" w:hAnsi="Calibri" w:cs="Calibri"/>
          <w:color w:val="000000"/>
        </w:rPr>
        <w:t xml:space="preserve">.4 that the Depositor </w:t>
      </w:r>
      <w:r w:rsidR="00966FBF">
        <w:rPr>
          <w:rFonts w:ascii="Calibri" w:hAnsi="Calibri" w:cs="Calibri"/>
          <w:color w:val="000000"/>
        </w:rPr>
        <w:t xml:space="preserve">has </w:t>
      </w:r>
      <w:r w:rsidR="00966FBF" w:rsidRPr="00EF3B7D">
        <w:t xml:space="preserve">taken its best efforts to </w:t>
      </w:r>
      <w:r w:rsidR="00966FBF" w:rsidRPr="00EF3B7D">
        <w:t>anonymis</w:t>
      </w:r>
      <w:r w:rsidR="00966FBF" w:rsidRPr="00EF3B7D">
        <w:t>e</w:t>
      </w:r>
      <w:bookmarkStart w:id="0" w:name="_GoBack"/>
      <w:bookmarkEnd w:id="0"/>
      <w:r w:rsidR="00966FBF" w:rsidRPr="00EF3B7D">
        <w:t xml:space="preserve"> the Data Collection</w:t>
      </w:r>
      <w:r w:rsidR="00EF3B7D" w:rsidRPr="00EF3B7D">
        <w:t xml:space="preserve"> and to ensure that there is no disclosure risk;</w:t>
      </w:r>
    </w:p>
    <w:p w:rsidR="00A47A8D" w:rsidRPr="004823CC" w:rsidRDefault="00A47A8D" w:rsidP="004E7436">
      <w:pPr>
        <w:rPr>
          <w:rFonts w:ascii="Calibri" w:hAnsi="Calibri" w:cs="Calibri"/>
          <w:color w:val="000000"/>
        </w:rPr>
      </w:pPr>
    </w:p>
    <w:p w:rsidR="004E7436" w:rsidRPr="004823CC" w:rsidRDefault="00BD7966" w:rsidP="00FD51E3">
      <w:pPr>
        <w:ind w:left="720"/>
        <w:rPr>
          <w:rFonts w:ascii="Calibri" w:hAnsi="Calibri" w:cs="Calibri"/>
          <w:color w:val="000000"/>
        </w:rPr>
      </w:pPr>
      <w:r>
        <w:rPr>
          <w:rFonts w:ascii="Calibri" w:hAnsi="Calibri" w:cs="Calibri"/>
          <w:color w:val="000000"/>
        </w:rPr>
        <w:t>3.2</w:t>
      </w:r>
      <w:r w:rsidR="00966FBF">
        <w:rPr>
          <w:rFonts w:ascii="Calibri" w:hAnsi="Calibri" w:cs="Calibri"/>
          <w:color w:val="000000"/>
        </w:rPr>
        <w:t>.5</w:t>
      </w:r>
      <w:r w:rsidR="004E7436" w:rsidRPr="004823CC">
        <w:rPr>
          <w:rFonts w:ascii="Calibri" w:hAnsi="Calibri" w:cs="Calibri"/>
          <w:color w:val="000000"/>
        </w:rPr>
        <w:t xml:space="preserve"> </w:t>
      </w:r>
      <w:proofErr w:type="gramStart"/>
      <w:r w:rsidR="004E7436" w:rsidRPr="004823CC">
        <w:rPr>
          <w:rFonts w:ascii="Calibri" w:hAnsi="Calibri" w:cs="Calibri"/>
          <w:color w:val="000000"/>
        </w:rPr>
        <w:t>that</w:t>
      </w:r>
      <w:proofErr w:type="gramEnd"/>
      <w:r w:rsidR="004E7436" w:rsidRPr="004823CC">
        <w:rPr>
          <w:rFonts w:ascii="Calibri" w:hAnsi="Calibri" w:cs="Calibri"/>
          <w:color w:val="000000"/>
        </w:rPr>
        <w:t xml:space="preserve"> the Depositor is not under any obligation or restriction created by law,</w:t>
      </w:r>
    </w:p>
    <w:p w:rsidR="004E7436" w:rsidRPr="004823CC" w:rsidRDefault="004E7436" w:rsidP="00FD51E3">
      <w:pPr>
        <w:ind w:left="720"/>
        <w:rPr>
          <w:rFonts w:ascii="Calibri" w:hAnsi="Calibri" w:cs="Calibri"/>
          <w:color w:val="000000"/>
        </w:rPr>
      </w:pPr>
      <w:proofErr w:type="gramStart"/>
      <w:r w:rsidRPr="004823CC">
        <w:rPr>
          <w:rFonts w:ascii="Calibri" w:hAnsi="Calibri" w:cs="Calibri"/>
          <w:color w:val="000000"/>
        </w:rPr>
        <w:t>contract</w:t>
      </w:r>
      <w:proofErr w:type="gramEnd"/>
      <w:r w:rsidRPr="004823CC">
        <w:rPr>
          <w:rFonts w:ascii="Calibri" w:hAnsi="Calibri" w:cs="Calibri"/>
          <w:color w:val="000000"/>
        </w:rPr>
        <w:t xml:space="preserve"> or otherwise which would in any manner or to any extent prevent or</w:t>
      </w:r>
    </w:p>
    <w:p w:rsidR="004E7436" w:rsidRPr="004823CC" w:rsidRDefault="004E7436" w:rsidP="00FD51E3">
      <w:pPr>
        <w:ind w:left="720"/>
        <w:rPr>
          <w:rFonts w:ascii="Calibri" w:hAnsi="Calibri" w:cs="Calibri"/>
          <w:color w:val="000000"/>
        </w:rPr>
      </w:pPr>
      <w:proofErr w:type="gramStart"/>
      <w:r w:rsidRPr="004823CC">
        <w:rPr>
          <w:rFonts w:ascii="Calibri" w:hAnsi="Calibri" w:cs="Calibri"/>
          <w:color w:val="000000"/>
        </w:rPr>
        <w:t>restrict</w:t>
      </w:r>
      <w:proofErr w:type="gramEnd"/>
      <w:r w:rsidRPr="004823CC">
        <w:rPr>
          <w:rFonts w:ascii="Calibri" w:hAnsi="Calibri" w:cs="Calibri"/>
          <w:color w:val="000000"/>
        </w:rPr>
        <w:t xml:space="preserve"> the Depositor from entering into and fully performing this Agreement;</w:t>
      </w:r>
    </w:p>
    <w:p w:rsidR="00FD51E3" w:rsidRPr="004823CC" w:rsidRDefault="00FD51E3" w:rsidP="00FD51E3">
      <w:pPr>
        <w:ind w:left="720"/>
        <w:rPr>
          <w:rFonts w:ascii="Calibri" w:hAnsi="Calibri" w:cs="Calibri"/>
          <w:color w:val="000000"/>
        </w:rPr>
      </w:pPr>
    </w:p>
    <w:p w:rsidR="004E7436" w:rsidRPr="004823CC" w:rsidRDefault="00BD7966" w:rsidP="00FD51E3">
      <w:pPr>
        <w:ind w:left="720"/>
        <w:rPr>
          <w:rFonts w:ascii="Calibri" w:hAnsi="Calibri" w:cs="Calibri"/>
          <w:color w:val="000000"/>
        </w:rPr>
      </w:pPr>
      <w:r>
        <w:rPr>
          <w:rFonts w:ascii="Calibri" w:hAnsi="Calibri" w:cs="Calibri"/>
          <w:color w:val="000000"/>
        </w:rPr>
        <w:t>3.2</w:t>
      </w:r>
      <w:r w:rsidR="004E7436" w:rsidRPr="004823CC">
        <w:rPr>
          <w:rFonts w:ascii="Calibri" w:hAnsi="Calibri" w:cs="Calibri"/>
          <w:color w:val="000000"/>
        </w:rPr>
        <w:t>.</w:t>
      </w:r>
      <w:r w:rsidR="00966FBF">
        <w:rPr>
          <w:rFonts w:ascii="Calibri" w:hAnsi="Calibri" w:cs="Calibri"/>
          <w:color w:val="000000"/>
        </w:rPr>
        <w:t>6</w:t>
      </w:r>
      <w:r w:rsidR="003749D6" w:rsidRPr="004823CC">
        <w:rPr>
          <w:rFonts w:ascii="Calibri" w:hAnsi="Calibri" w:cs="Calibri"/>
          <w:color w:val="000000"/>
        </w:rPr>
        <w:t xml:space="preserve"> </w:t>
      </w:r>
      <w:proofErr w:type="gramStart"/>
      <w:r w:rsidR="003749D6" w:rsidRPr="004823CC">
        <w:rPr>
          <w:rFonts w:ascii="Calibri" w:hAnsi="Calibri" w:cs="Calibri"/>
          <w:color w:val="000000"/>
        </w:rPr>
        <w:t>t</w:t>
      </w:r>
      <w:r w:rsidR="004E7436" w:rsidRPr="004823CC">
        <w:rPr>
          <w:rFonts w:ascii="Calibri" w:hAnsi="Calibri" w:cs="Calibri"/>
          <w:color w:val="000000"/>
        </w:rPr>
        <w:t>o</w:t>
      </w:r>
      <w:proofErr w:type="gramEnd"/>
      <w:r w:rsidR="004E7436" w:rsidRPr="004823CC">
        <w:rPr>
          <w:rFonts w:ascii="Calibri" w:hAnsi="Calibri" w:cs="Calibri"/>
          <w:color w:val="000000"/>
        </w:rPr>
        <w:t xml:space="preserve"> promptly notify the </w:t>
      </w:r>
      <w:r w:rsidR="00832B71" w:rsidRPr="004823CC">
        <w:rPr>
          <w:rFonts w:ascii="Calibri" w:hAnsi="Calibri" w:cs="Calibri"/>
          <w:color w:val="000000"/>
        </w:rPr>
        <w:t>ISSDA</w:t>
      </w:r>
      <w:r w:rsidR="004E7436" w:rsidRPr="004823CC">
        <w:rPr>
          <w:rFonts w:ascii="Calibri" w:hAnsi="Calibri" w:cs="Calibri"/>
          <w:color w:val="000000"/>
        </w:rPr>
        <w:t xml:space="preserve"> of any change of copyright ownership</w:t>
      </w:r>
    </w:p>
    <w:p w:rsidR="004E7436" w:rsidRPr="004823CC" w:rsidRDefault="004E7436" w:rsidP="00FD51E3">
      <w:pPr>
        <w:ind w:left="720"/>
        <w:rPr>
          <w:rFonts w:ascii="Calibri" w:hAnsi="Calibri" w:cs="Calibri"/>
          <w:color w:val="000000"/>
        </w:rPr>
      </w:pPr>
      <w:proofErr w:type="gramStart"/>
      <w:r w:rsidRPr="004823CC">
        <w:rPr>
          <w:rFonts w:ascii="Calibri" w:hAnsi="Calibri" w:cs="Calibri"/>
          <w:color w:val="000000"/>
        </w:rPr>
        <w:t>affecting</w:t>
      </w:r>
      <w:proofErr w:type="gramEnd"/>
      <w:r w:rsidRPr="004823CC">
        <w:rPr>
          <w:rFonts w:ascii="Calibri" w:hAnsi="Calibri" w:cs="Calibri"/>
          <w:color w:val="000000"/>
        </w:rPr>
        <w:t xml:space="preserve"> the Data Collection;</w:t>
      </w:r>
    </w:p>
    <w:p w:rsidR="00FD51E3" w:rsidRPr="004823CC" w:rsidRDefault="00FD51E3" w:rsidP="00FD51E3">
      <w:pPr>
        <w:ind w:left="720"/>
        <w:rPr>
          <w:rFonts w:ascii="Calibri" w:hAnsi="Calibri" w:cs="Calibri"/>
          <w:color w:val="000000"/>
        </w:rPr>
      </w:pPr>
    </w:p>
    <w:p w:rsidR="00832B71" w:rsidRPr="004823CC" w:rsidRDefault="00BD7966" w:rsidP="00FD51E3">
      <w:pPr>
        <w:ind w:left="720"/>
        <w:rPr>
          <w:rFonts w:ascii="Calibri" w:hAnsi="Calibri" w:cs="Calibri"/>
          <w:color w:val="000000"/>
        </w:rPr>
      </w:pPr>
      <w:r>
        <w:rPr>
          <w:rFonts w:ascii="Calibri" w:hAnsi="Calibri" w:cs="Calibri"/>
          <w:color w:val="000000"/>
        </w:rPr>
        <w:t>3.2</w:t>
      </w:r>
      <w:r w:rsidR="00966FBF">
        <w:rPr>
          <w:rFonts w:ascii="Calibri" w:hAnsi="Calibri" w:cs="Calibri"/>
          <w:color w:val="000000"/>
        </w:rPr>
        <w:t>.7</w:t>
      </w:r>
      <w:r w:rsidR="00832B71" w:rsidRPr="004823CC">
        <w:rPr>
          <w:rFonts w:ascii="Calibri" w:hAnsi="Calibri" w:cs="Calibri"/>
          <w:color w:val="000000"/>
        </w:rPr>
        <w:t xml:space="preserve"> </w:t>
      </w:r>
      <w:proofErr w:type="gramStart"/>
      <w:r w:rsidR="00832B71" w:rsidRPr="004823CC">
        <w:rPr>
          <w:rFonts w:ascii="Calibri" w:hAnsi="Calibri" w:cs="Calibri"/>
          <w:color w:val="000000"/>
        </w:rPr>
        <w:t>to</w:t>
      </w:r>
      <w:proofErr w:type="gramEnd"/>
      <w:r w:rsidR="00832B71" w:rsidRPr="004823CC">
        <w:rPr>
          <w:rFonts w:ascii="Calibri" w:hAnsi="Calibri" w:cs="Calibri"/>
          <w:color w:val="000000"/>
        </w:rPr>
        <w:t xml:space="preserve"> promptly notify the ISSDA should the copyright owner’s organisation cease to exist or change;</w:t>
      </w:r>
    </w:p>
    <w:p w:rsidR="00FD51E3" w:rsidRPr="004823CC" w:rsidRDefault="00FD51E3" w:rsidP="00FD51E3">
      <w:pPr>
        <w:ind w:left="720"/>
        <w:rPr>
          <w:rFonts w:ascii="Calibri" w:hAnsi="Calibri" w:cs="Calibri"/>
          <w:color w:val="000000"/>
        </w:rPr>
      </w:pPr>
    </w:p>
    <w:p w:rsidR="004E7436" w:rsidRPr="004823CC" w:rsidRDefault="00BD7966" w:rsidP="00FD51E3">
      <w:pPr>
        <w:ind w:left="720"/>
        <w:rPr>
          <w:rFonts w:ascii="Calibri" w:hAnsi="Calibri" w:cs="Calibri"/>
          <w:color w:val="000000"/>
        </w:rPr>
      </w:pPr>
      <w:r>
        <w:rPr>
          <w:rFonts w:ascii="Calibri" w:hAnsi="Calibri" w:cs="Calibri"/>
          <w:color w:val="000000"/>
        </w:rPr>
        <w:t>3.2</w:t>
      </w:r>
      <w:r w:rsidR="00966FBF">
        <w:rPr>
          <w:rFonts w:ascii="Calibri" w:hAnsi="Calibri" w:cs="Calibri"/>
          <w:color w:val="000000"/>
        </w:rPr>
        <w:t>.8</w:t>
      </w:r>
      <w:r w:rsidR="004E7436" w:rsidRPr="004823CC">
        <w:rPr>
          <w:rFonts w:ascii="Calibri" w:hAnsi="Calibri" w:cs="Calibri"/>
          <w:color w:val="000000"/>
        </w:rPr>
        <w:t xml:space="preserve"> </w:t>
      </w:r>
      <w:proofErr w:type="gramStart"/>
      <w:r w:rsidR="004E7436" w:rsidRPr="004823CC">
        <w:rPr>
          <w:rFonts w:ascii="Calibri" w:hAnsi="Calibri" w:cs="Calibri"/>
          <w:color w:val="000000"/>
        </w:rPr>
        <w:t>to</w:t>
      </w:r>
      <w:proofErr w:type="gramEnd"/>
      <w:r w:rsidR="004E7436" w:rsidRPr="004823CC">
        <w:rPr>
          <w:rFonts w:ascii="Calibri" w:hAnsi="Calibri" w:cs="Calibri"/>
          <w:color w:val="000000"/>
        </w:rPr>
        <w:t xml:space="preserve"> promptly notify the </w:t>
      </w:r>
      <w:r w:rsidR="00A73434" w:rsidRPr="004823CC">
        <w:rPr>
          <w:rFonts w:ascii="Calibri" w:hAnsi="Calibri" w:cs="Calibri"/>
          <w:color w:val="000000"/>
        </w:rPr>
        <w:t>ISSDA</w:t>
      </w:r>
      <w:r w:rsidR="004E7436" w:rsidRPr="004823CC">
        <w:rPr>
          <w:rFonts w:ascii="Calibri" w:hAnsi="Calibri" w:cs="Calibri"/>
          <w:color w:val="000000"/>
        </w:rPr>
        <w:t xml:space="preserve"> of any confidentiality, privacy or data</w:t>
      </w:r>
    </w:p>
    <w:p w:rsidR="004E7436" w:rsidRDefault="004E7436" w:rsidP="00FD51E3">
      <w:pPr>
        <w:ind w:left="720"/>
        <w:rPr>
          <w:rFonts w:ascii="Calibri" w:hAnsi="Calibri" w:cs="Calibri"/>
          <w:color w:val="000000"/>
        </w:rPr>
      </w:pPr>
      <w:proofErr w:type="gramStart"/>
      <w:r w:rsidRPr="004823CC">
        <w:rPr>
          <w:rFonts w:ascii="Calibri" w:hAnsi="Calibri" w:cs="Calibri"/>
          <w:color w:val="000000"/>
        </w:rPr>
        <w:t>protection</w:t>
      </w:r>
      <w:proofErr w:type="gramEnd"/>
      <w:r w:rsidRPr="004823CC">
        <w:rPr>
          <w:rFonts w:ascii="Calibri" w:hAnsi="Calibri" w:cs="Calibri"/>
          <w:color w:val="000000"/>
        </w:rPr>
        <w:t xml:space="preserve"> issues pertaining to the Data Collection</w:t>
      </w:r>
      <w:r w:rsidR="00E73526">
        <w:rPr>
          <w:rFonts w:ascii="Calibri" w:hAnsi="Calibri" w:cs="Calibri"/>
          <w:color w:val="000000"/>
        </w:rPr>
        <w:t>;</w:t>
      </w:r>
    </w:p>
    <w:p w:rsidR="00E73526" w:rsidRDefault="00E73526" w:rsidP="00FD51E3">
      <w:pPr>
        <w:ind w:left="720"/>
        <w:rPr>
          <w:rFonts w:ascii="Calibri" w:hAnsi="Calibri" w:cs="Calibri"/>
          <w:color w:val="000000"/>
        </w:rPr>
      </w:pPr>
    </w:p>
    <w:p w:rsidR="00E73526" w:rsidRPr="004823CC" w:rsidRDefault="00BD7966" w:rsidP="00FD51E3">
      <w:pPr>
        <w:ind w:left="720"/>
        <w:rPr>
          <w:rFonts w:ascii="Calibri" w:hAnsi="Calibri" w:cs="Calibri"/>
          <w:color w:val="000000"/>
        </w:rPr>
      </w:pPr>
      <w:r>
        <w:rPr>
          <w:rFonts w:ascii="Calibri" w:hAnsi="Calibri" w:cs="Calibri"/>
          <w:color w:val="000000"/>
        </w:rPr>
        <w:t>3.2</w:t>
      </w:r>
      <w:r w:rsidR="00E73526">
        <w:rPr>
          <w:rFonts w:ascii="Calibri" w:hAnsi="Calibri" w:cs="Calibri"/>
          <w:color w:val="000000"/>
        </w:rPr>
        <w:t xml:space="preserve">.9 </w:t>
      </w:r>
      <w:proofErr w:type="gramStart"/>
      <w:r w:rsidR="00E73526">
        <w:rPr>
          <w:rFonts w:ascii="Calibri" w:hAnsi="Calibri" w:cs="Calibri"/>
          <w:color w:val="000000"/>
        </w:rPr>
        <w:t>to</w:t>
      </w:r>
      <w:proofErr w:type="gramEnd"/>
      <w:r w:rsidR="00E73526">
        <w:rPr>
          <w:rFonts w:ascii="Calibri" w:hAnsi="Calibri" w:cs="Calibri"/>
          <w:color w:val="000000"/>
        </w:rPr>
        <w:t xml:space="preserve"> supply to the ISSDA the required form of bibliographic citation recommended by the depositor for acknowledgement purposes in any publication that employs resources provided by the ISSDA.</w:t>
      </w:r>
    </w:p>
    <w:p w:rsidR="003749D6" w:rsidRPr="004823CC" w:rsidRDefault="003749D6" w:rsidP="004E7436">
      <w:pPr>
        <w:rPr>
          <w:rFonts w:ascii="Calibri" w:hAnsi="Calibri" w:cs="Calibri"/>
          <w:color w:val="000000"/>
        </w:rPr>
      </w:pPr>
    </w:p>
    <w:p w:rsidR="004E7436" w:rsidRPr="004823CC" w:rsidRDefault="00BD7966" w:rsidP="004E7436">
      <w:pPr>
        <w:rPr>
          <w:rFonts w:ascii="Calibri" w:hAnsi="Calibri" w:cs="Calibri"/>
          <w:color w:val="000000"/>
        </w:rPr>
      </w:pPr>
      <w:r>
        <w:rPr>
          <w:rFonts w:ascii="Calibri" w:hAnsi="Calibri" w:cs="Calibri"/>
          <w:color w:val="000000"/>
        </w:rPr>
        <w:t>3.3</w:t>
      </w:r>
      <w:r w:rsidR="004E7436" w:rsidRPr="004823CC">
        <w:rPr>
          <w:rFonts w:ascii="Calibri" w:hAnsi="Calibri" w:cs="Calibri"/>
          <w:color w:val="000000"/>
        </w:rPr>
        <w:t xml:space="preserve"> The Depositor hereby indemnifies and will keep indemnified the ISSDA and its</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employees</w:t>
      </w:r>
      <w:proofErr w:type="gramEnd"/>
      <w:r w:rsidRPr="004823CC">
        <w:rPr>
          <w:rFonts w:ascii="Calibri" w:hAnsi="Calibri" w:cs="Calibri"/>
          <w:color w:val="000000"/>
        </w:rPr>
        <w:t xml:space="preserve"> and appointed agents against all damages, losses, claims, costs and</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expense</w:t>
      </w:r>
      <w:proofErr w:type="gramEnd"/>
      <w:r w:rsidRPr="004823CC">
        <w:rPr>
          <w:rFonts w:ascii="Calibri" w:hAnsi="Calibri" w:cs="Calibri"/>
          <w:color w:val="000000"/>
        </w:rPr>
        <w:t xml:space="preserve"> for which they become legally liable to the extent that this shall arise out of</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any</w:t>
      </w:r>
      <w:proofErr w:type="gramEnd"/>
      <w:r w:rsidRPr="004823CC">
        <w:rPr>
          <w:rFonts w:ascii="Calibri" w:hAnsi="Calibri" w:cs="Calibri"/>
          <w:color w:val="000000"/>
        </w:rPr>
        <w:t xml:space="preserve"> negligent act or omission or breach of this Agreement committed by or on behalf of</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the</w:t>
      </w:r>
      <w:proofErr w:type="gramEnd"/>
      <w:r w:rsidRPr="004823CC">
        <w:rPr>
          <w:rFonts w:ascii="Calibri" w:hAnsi="Calibri" w:cs="Calibri"/>
          <w:color w:val="000000"/>
        </w:rPr>
        <w:t xml:space="preserve"> Depositor. This indemnity shall survive the termination of this Agreement for any</w:t>
      </w:r>
    </w:p>
    <w:p w:rsidR="004E7436" w:rsidRPr="004823CC" w:rsidRDefault="004E7436" w:rsidP="004E7436">
      <w:pPr>
        <w:rPr>
          <w:rFonts w:ascii="Calibri" w:hAnsi="Calibri" w:cs="Calibri"/>
          <w:color w:val="000000"/>
        </w:rPr>
      </w:pPr>
      <w:proofErr w:type="gramStart"/>
      <w:r w:rsidRPr="004823CC">
        <w:rPr>
          <w:rFonts w:ascii="Calibri" w:hAnsi="Calibri" w:cs="Calibri"/>
          <w:color w:val="000000"/>
        </w:rPr>
        <w:t>reason</w:t>
      </w:r>
      <w:proofErr w:type="gramEnd"/>
      <w:r w:rsidRPr="004823CC">
        <w:rPr>
          <w:rFonts w:ascii="Calibri" w:hAnsi="Calibri" w:cs="Calibri"/>
          <w:color w:val="000000"/>
        </w:rPr>
        <w:t>.</w:t>
      </w:r>
    </w:p>
    <w:p w:rsidR="004E7436" w:rsidRPr="004823CC" w:rsidRDefault="004E7436" w:rsidP="004E7436">
      <w:pPr>
        <w:rPr>
          <w:rFonts w:ascii="Calibri" w:hAnsi="Calibri" w:cs="Calibri"/>
          <w:color w:val="000000"/>
        </w:rPr>
      </w:pPr>
    </w:p>
    <w:p w:rsidR="00F449B2" w:rsidRDefault="00F449B2" w:rsidP="006E3F6F">
      <w:pPr>
        <w:pStyle w:val="Heading3"/>
        <w:rPr>
          <w:rFonts w:ascii="Calibri" w:hAnsi="Calibri" w:cs="Calibri"/>
          <w:b/>
          <w:sz w:val="24"/>
        </w:rPr>
      </w:pPr>
    </w:p>
    <w:p w:rsidR="004E7436" w:rsidRPr="004823CC" w:rsidRDefault="002E1B99" w:rsidP="006E3F6F">
      <w:pPr>
        <w:pStyle w:val="Heading3"/>
        <w:rPr>
          <w:rFonts w:ascii="Calibri" w:hAnsi="Calibri" w:cs="Calibri"/>
          <w:b/>
          <w:sz w:val="24"/>
        </w:rPr>
      </w:pPr>
      <w:r>
        <w:rPr>
          <w:rFonts w:ascii="Calibri" w:hAnsi="Calibri" w:cs="Calibri"/>
          <w:b/>
          <w:sz w:val="24"/>
        </w:rPr>
        <w:br w:type="page"/>
      </w:r>
      <w:r w:rsidR="004E7436" w:rsidRPr="004823CC">
        <w:rPr>
          <w:rFonts w:ascii="Calibri" w:hAnsi="Calibri" w:cs="Calibri"/>
          <w:b/>
          <w:sz w:val="24"/>
        </w:rPr>
        <w:lastRenderedPageBreak/>
        <w:t>4 The ISSDA’s Rights and Responsibilities</w:t>
      </w:r>
    </w:p>
    <w:p w:rsidR="00FD51E3" w:rsidRPr="00FD51E3" w:rsidRDefault="00FD51E3" w:rsidP="00FD51E3"/>
    <w:p w:rsidR="004E7436" w:rsidRPr="004823CC" w:rsidRDefault="004E7436" w:rsidP="004E7436">
      <w:pPr>
        <w:rPr>
          <w:rFonts w:ascii="Calibri" w:hAnsi="Calibri" w:cs="Calibri"/>
          <w:color w:val="000000"/>
        </w:rPr>
      </w:pPr>
      <w:r w:rsidRPr="004823CC">
        <w:rPr>
          <w:rFonts w:ascii="Calibri" w:hAnsi="Calibri" w:cs="Calibri"/>
          <w:color w:val="000000"/>
        </w:rPr>
        <w:t>4.1 The ISSDA shall:</w:t>
      </w:r>
    </w:p>
    <w:p w:rsidR="00FD51E3" w:rsidRPr="004823CC" w:rsidRDefault="00FD51E3" w:rsidP="004E7436">
      <w:pPr>
        <w:rPr>
          <w:rFonts w:ascii="Calibri" w:hAnsi="Calibri" w:cs="Calibri"/>
          <w:color w:val="000000"/>
        </w:rPr>
      </w:pPr>
    </w:p>
    <w:p w:rsidR="004E7436" w:rsidRPr="004823CC" w:rsidRDefault="00FD51E3" w:rsidP="00FD51E3">
      <w:pPr>
        <w:ind w:left="720"/>
        <w:rPr>
          <w:rFonts w:ascii="Calibri" w:hAnsi="Calibri" w:cs="Calibri"/>
          <w:color w:val="000000"/>
        </w:rPr>
      </w:pPr>
      <w:r w:rsidRPr="004823CC">
        <w:rPr>
          <w:rFonts w:ascii="Calibri" w:hAnsi="Calibri" w:cs="Calibri"/>
          <w:color w:val="000000"/>
        </w:rPr>
        <w:t>4.1.1</w:t>
      </w:r>
      <w:r w:rsidR="004E7436" w:rsidRPr="004823CC">
        <w:rPr>
          <w:rFonts w:ascii="Calibri" w:hAnsi="Calibri" w:cs="Calibri"/>
          <w:color w:val="000000"/>
        </w:rPr>
        <w:t xml:space="preserve"> </w:t>
      </w:r>
      <w:proofErr w:type="gramStart"/>
      <w:r w:rsidR="004E7436" w:rsidRPr="004823CC">
        <w:rPr>
          <w:rFonts w:ascii="Calibri" w:hAnsi="Calibri" w:cs="Calibri"/>
          <w:color w:val="000000"/>
        </w:rPr>
        <w:t>permit</w:t>
      </w:r>
      <w:proofErr w:type="gramEnd"/>
      <w:r w:rsidR="004E7436" w:rsidRPr="004823CC">
        <w:rPr>
          <w:rFonts w:ascii="Calibri" w:hAnsi="Calibri" w:cs="Calibri"/>
          <w:color w:val="000000"/>
        </w:rPr>
        <w:t xml:space="preserve"> </w:t>
      </w:r>
      <w:r w:rsidRPr="004823CC">
        <w:rPr>
          <w:rFonts w:ascii="Calibri" w:hAnsi="Calibri" w:cs="Calibri"/>
          <w:color w:val="000000"/>
        </w:rPr>
        <w:t>Approved A</w:t>
      </w:r>
      <w:r w:rsidR="00832B71" w:rsidRPr="004823CC">
        <w:rPr>
          <w:rFonts w:ascii="Calibri" w:hAnsi="Calibri" w:cs="Calibri"/>
          <w:color w:val="000000"/>
        </w:rPr>
        <w:t xml:space="preserve">pplicants and those </w:t>
      </w:r>
      <w:r w:rsidR="00661ECB">
        <w:rPr>
          <w:rFonts w:ascii="Calibri" w:hAnsi="Calibri" w:cs="Calibri"/>
          <w:color w:val="000000"/>
        </w:rPr>
        <w:t>referred to</w:t>
      </w:r>
      <w:r w:rsidR="00661ECB" w:rsidRPr="004823CC">
        <w:rPr>
          <w:rFonts w:ascii="Calibri" w:hAnsi="Calibri" w:cs="Calibri"/>
          <w:color w:val="000000"/>
        </w:rPr>
        <w:t xml:space="preserve"> </w:t>
      </w:r>
      <w:r w:rsidR="00832B71" w:rsidRPr="004823CC">
        <w:rPr>
          <w:rFonts w:ascii="Calibri" w:hAnsi="Calibri" w:cs="Calibri"/>
          <w:color w:val="000000"/>
        </w:rPr>
        <w:t xml:space="preserve">in </w:t>
      </w:r>
      <w:r w:rsidR="00661ECB">
        <w:rPr>
          <w:rFonts w:ascii="Calibri" w:hAnsi="Calibri" w:cs="Calibri"/>
          <w:color w:val="000000"/>
        </w:rPr>
        <w:t xml:space="preserve">Section 4 </w:t>
      </w:r>
      <w:r w:rsidR="004E7436" w:rsidRPr="004823CC">
        <w:rPr>
          <w:rFonts w:ascii="Calibri" w:hAnsi="Calibri" w:cs="Calibri"/>
          <w:color w:val="000000"/>
        </w:rPr>
        <w:t>of the EUL to access and use the Data Collection, or any part of it;</w:t>
      </w:r>
    </w:p>
    <w:p w:rsidR="00FD51E3" w:rsidRPr="004823CC" w:rsidRDefault="00FD51E3" w:rsidP="00FD51E3">
      <w:pPr>
        <w:ind w:left="720"/>
        <w:rPr>
          <w:rFonts w:ascii="Calibri" w:hAnsi="Calibri" w:cs="Calibri"/>
          <w:color w:val="000000"/>
        </w:rPr>
      </w:pPr>
    </w:p>
    <w:p w:rsidR="004E7436" w:rsidRPr="004823CC" w:rsidRDefault="00FD51E3" w:rsidP="00FD51E3">
      <w:pPr>
        <w:ind w:left="720"/>
        <w:rPr>
          <w:rFonts w:ascii="Calibri" w:hAnsi="Calibri" w:cs="Calibri"/>
          <w:b/>
        </w:rPr>
      </w:pPr>
      <w:r w:rsidRPr="004823CC">
        <w:rPr>
          <w:rFonts w:ascii="Calibri" w:hAnsi="Calibri" w:cs="Calibri"/>
          <w:color w:val="000000"/>
        </w:rPr>
        <w:t>4.1.2</w:t>
      </w:r>
      <w:r w:rsidR="004E7436" w:rsidRPr="004823CC">
        <w:rPr>
          <w:rFonts w:ascii="Calibri" w:hAnsi="Calibri" w:cs="Calibri"/>
          <w:color w:val="000000"/>
        </w:rPr>
        <w:t xml:space="preserve"> </w:t>
      </w:r>
      <w:proofErr w:type="gramStart"/>
      <w:r w:rsidR="004E7436" w:rsidRPr="004823CC">
        <w:rPr>
          <w:rFonts w:ascii="Calibri" w:hAnsi="Calibri" w:cs="Calibri"/>
          <w:color w:val="000000"/>
        </w:rPr>
        <w:t>ensure</w:t>
      </w:r>
      <w:proofErr w:type="gramEnd"/>
      <w:r w:rsidR="004E7436" w:rsidRPr="004823CC">
        <w:rPr>
          <w:rFonts w:ascii="Calibri" w:hAnsi="Calibri" w:cs="Calibri"/>
          <w:color w:val="000000"/>
        </w:rPr>
        <w:t xml:space="preserve"> the following undertakings are given by applicants</w:t>
      </w:r>
      <w:r w:rsidR="00832B71" w:rsidRPr="004823CC">
        <w:rPr>
          <w:rFonts w:ascii="Calibri" w:hAnsi="Calibri" w:cs="Calibri"/>
          <w:color w:val="000000"/>
        </w:rPr>
        <w:t xml:space="preserve"> and others listed in Appendix 1</w:t>
      </w:r>
      <w:r w:rsidR="004E7436" w:rsidRPr="004823CC">
        <w:rPr>
          <w:rFonts w:ascii="Calibri" w:hAnsi="Calibri" w:cs="Calibri"/>
          <w:color w:val="000000"/>
        </w:rPr>
        <w:t xml:space="preserve"> </w:t>
      </w:r>
      <w:r w:rsidR="00832B71" w:rsidRPr="004823CC">
        <w:rPr>
          <w:rFonts w:ascii="Calibri" w:hAnsi="Calibri" w:cs="Calibri"/>
          <w:color w:val="000000"/>
        </w:rPr>
        <w:t xml:space="preserve">of the EUL </w:t>
      </w:r>
      <w:r w:rsidR="004E7436" w:rsidRPr="004823CC">
        <w:rPr>
          <w:rFonts w:ascii="Calibri" w:hAnsi="Calibri" w:cs="Calibri"/>
          <w:color w:val="000000"/>
        </w:rPr>
        <w:t xml:space="preserve">about the use of the Data Collection: </w:t>
      </w:r>
    </w:p>
    <w:p w:rsidR="00F449B2" w:rsidRDefault="00F449B2" w:rsidP="00205959">
      <w:pPr>
        <w:pStyle w:val="Heading4"/>
        <w:rPr>
          <w:lang w:val="en-IE"/>
        </w:rPr>
      </w:pPr>
    </w:p>
    <w:p w:rsidR="004E7436" w:rsidRPr="004823CC" w:rsidRDefault="004E7436" w:rsidP="00205959">
      <w:pPr>
        <w:pStyle w:val="Heading4"/>
      </w:pPr>
      <w:r w:rsidRPr="004823CC">
        <w:t>(a) Purpose</w:t>
      </w:r>
    </w:p>
    <w:p w:rsidR="004E7436" w:rsidRPr="004823CC" w:rsidRDefault="000D78D3" w:rsidP="004E7436">
      <w:pPr>
        <w:pStyle w:val="BodyText2"/>
        <w:rPr>
          <w:rFonts w:ascii="Calibri" w:hAnsi="Calibri" w:cs="Calibri"/>
          <w:sz w:val="24"/>
        </w:rPr>
      </w:pPr>
      <w:r>
        <w:rPr>
          <w:rFonts w:ascii="Calibri" w:hAnsi="Calibri" w:cs="Calibri"/>
          <w:sz w:val="24"/>
        </w:rPr>
        <w:t>U</w:t>
      </w:r>
      <w:r w:rsidR="004E7436" w:rsidRPr="004823CC">
        <w:rPr>
          <w:rFonts w:ascii="Calibri" w:hAnsi="Calibri" w:cs="Calibri"/>
          <w:sz w:val="24"/>
        </w:rPr>
        <w:t>se the material only for the pur</w:t>
      </w:r>
      <w:r w:rsidR="00215A92" w:rsidRPr="004823CC">
        <w:rPr>
          <w:rFonts w:ascii="Calibri" w:hAnsi="Calibri" w:cs="Calibri"/>
          <w:sz w:val="24"/>
        </w:rPr>
        <w:t xml:space="preserve">poses as specified </w:t>
      </w:r>
      <w:r w:rsidR="00661ECB">
        <w:rPr>
          <w:rFonts w:ascii="Calibri" w:hAnsi="Calibri" w:cs="Calibri"/>
          <w:sz w:val="24"/>
        </w:rPr>
        <w:t xml:space="preserve">in </w:t>
      </w:r>
      <w:r w:rsidR="00014B3B">
        <w:rPr>
          <w:rFonts w:ascii="Calibri" w:hAnsi="Calibri" w:cs="Calibri"/>
          <w:sz w:val="24"/>
        </w:rPr>
        <w:t>Part</w:t>
      </w:r>
      <w:r w:rsidR="00014B3B">
        <w:rPr>
          <w:rFonts w:ascii="Calibri" w:hAnsi="Calibri" w:cs="Calibri"/>
          <w:sz w:val="24"/>
        </w:rPr>
        <w:t xml:space="preserve"> </w:t>
      </w:r>
      <w:r w:rsidR="00661ECB">
        <w:rPr>
          <w:rFonts w:ascii="Calibri" w:hAnsi="Calibri" w:cs="Calibri"/>
          <w:sz w:val="24"/>
        </w:rPr>
        <w:t xml:space="preserve">C </w:t>
      </w:r>
      <w:r w:rsidR="00215A92" w:rsidRPr="004823CC">
        <w:rPr>
          <w:rFonts w:ascii="Calibri" w:hAnsi="Calibri" w:cs="Calibri"/>
          <w:sz w:val="24"/>
        </w:rPr>
        <w:t>by the D</w:t>
      </w:r>
      <w:r w:rsidR="004E7436" w:rsidRPr="004823CC">
        <w:rPr>
          <w:rFonts w:ascii="Calibri" w:hAnsi="Calibri" w:cs="Calibri"/>
          <w:sz w:val="24"/>
        </w:rPr>
        <w:t>epositor</w:t>
      </w:r>
      <w:r w:rsidR="00205959" w:rsidRPr="004823CC">
        <w:rPr>
          <w:rFonts w:ascii="Calibri" w:hAnsi="Calibri" w:cs="Calibri"/>
          <w:sz w:val="24"/>
        </w:rPr>
        <w:t>.</w:t>
      </w:r>
    </w:p>
    <w:p w:rsidR="004E7436" w:rsidRPr="004823CC" w:rsidRDefault="004E7436" w:rsidP="00205959">
      <w:pPr>
        <w:pStyle w:val="Heading4"/>
      </w:pPr>
      <w:r w:rsidRPr="004823CC">
        <w:t>(b) Confidentiality</w:t>
      </w:r>
    </w:p>
    <w:p w:rsidR="004E7436" w:rsidRPr="004823CC" w:rsidRDefault="004E7436" w:rsidP="00205959">
      <w:pPr>
        <w:numPr>
          <w:ilvl w:val="0"/>
          <w:numId w:val="9"/>
        </w:numPr>
        <w:autoSpaceDE/>
        <w:autoSpaceDN/>
        <w:adjustRightInd/>
        <w:spacing w:line="360" w:lineRule="atLeast"/>
        <w:ind w:left="714" w:hanging="357"/>
        <w:rPr>
          <w:rFonts w:ascii="Calibri" w:hAnsi="Calibri" w:cs="Calibri"/>
          <w:color w:val="000000"/>
        </w:rPr>
      </w:pPr>
      <w:r w:rsidRPr="004823CC">
        <w:rPr>
          <w:rFonts w:ascii="Calibri" w:hAnsi="Calibri" w:cs="Calibri"/>
          <w:color w:val="000000"/>
        </w:rPr>
        <w:t>Not to use the data to attempt to obtain or derive information relating specifically to an identifiable individual or household.</w:t>
      </w:r>
    </w:p>
    <w:p w:rsidR="004E7436" w:rsidRPr="004823CC" w:rsidRDefault="004E7436" w:rsidP="00205959">
      <w:pPr>
        <w:numPr>
          <w:ilvl w:val="0"/>
          <w:numId w:val="9"/>
        </w:numPr>
        <w:autoSpaceDE/>
        <w:autoSpaceDN/>
        <w:adjustRightInd/>
        <w:spacing w:before="100" w:beforeAutospacing="1" w:line="360" w:lineRule="atLeast"/>
        <w:ind w:left="714" w:hanging="357"/>
        <w:rPr>
          <w:rFonts w:ascii="Calibri" w:hAnsi="Calibri" w:cs="Calibri"/>
          <w:color w:val="000000"/>
        </w:rPr>
      </w:pPr>
      <w:r w:rsidRPr="004823CC">
        <w:rPr>
          <w:rFonts w:ascii="Calibri" w:hAnsi="Calibri" w:cs="Calibri"/>
          <w:color w:val="000000"/>
        </w:rPr>
        <w:t xml:space="preserve">To be aware at all times of the risk of inadvertently disclosing information </w:t>
      </w:r>
      <w:proofErr w:type="gramStart"/>
      <w:r w:rsidRPr="004823CC">
        <w:rPr>
          <w:rFonts w:ascii="Calibri" w:hAnsi="Calibri" w:cs="Calibri"/>
          <w:color w:val="000000"/>
        </w:rPr>
        <w:t>which might result in the identification of an individual.</w:t>
      </w:r>
      <w:proofErr w:type="gramEnd"/>
      <w:r w:rsidRPr="004823CC">
        <w:rPr>
          <w:rFonts w:ascii="Calibri" w:hAnsi="Calibri" w:cs="Calibri"/>
          <w:color w:val="000000"/>
        </w:rPr>
        <w:t xml:space="preserve"> Use of the data and production of all analysis and output should be sensitive to this risk.</w:t>
      </w:r>
    </w:p>
    <w:p w:rsidR="004E7436" w:rsidRPr="004823CC" w:rsidRDefault="004E7436" w:rsidP="00205959">
      <w:pPr>
        <w:pStyle w:val="Heading4"/>
        <w:keepNext/>
      </w:pPr>
      <w:r w:rsidRPr="004823CC">
        <w:t>(c) Security</w:t>
      </w:r>
    </w:p>
    <w:p w:rsidR="004E7436" w:rsidRPr="004823CC" w:rsidRDefault="000D78D3" w:rsidP="00205959">
      <w:pPr>
        <w:rPr>
          <w:rFonts w:ascii="Calibri" w:hAnsi="Calibri" w:cs="Calibri"/>
        </w:rPr>
      </w:pPr>
      <w:r w:rsidRPr="004823CC">
        <w:rPr>
          <w:rFonts w:ascii="Calibri" w:hAnsi="Calibri" w:cs="Calibri"/>
          <w:color w:val="000000"/>
        </w:rPr>
        <w:t>The ISSDA shall</w:t>
      </w:r>
      <w:r>
        <w:rPr>
          <w:rFonts w:ascii="Calibri" w:hAnsi="Calibri" w:cs="Calibri"/>
          <w:color w:val="000000"/>
        </w:rPr>
        <w:t xml:space="preserve"> e</w:t>
      </w:r>
      <w:r w:rsidR="004E7436" w:rsidRPr="004823CC">
        <w:rPr>
          <w:rFonts w:ascii="Calibri" w:hAnsi="Calibri" w:cs="Calibri"/>
          <w:color w:val="000000"/>
        </w:rPr>
        <w:t xml:space="preserve">nsure that the means of </w:t>
      </w:r>
      <w:r w:rsidR="004E7436" w:rsidRPr="004823CC">
        <w:rPr>
          <w:rFonts w:ascii="Calibri" w:hAnsi="Calibri" w:cs="Calibri"/>
        </w:rPr>
        <w:t xml:space="preserve">access to the data (such as passwords) are kept secure and not disclosed to a third party except by special written permission or licence obtained from the </w:t>
      </w:r>
      <w:r w:rsidR="00635715">
        <w:rPr>
          <w:rFonts w:ascii="Calibri" w:hAnsi="Calibri" w:cs="Calibri"/>
        </w:rPr>
        <w:t>ISSDA.</w:t>
      </w:r>
    </w:p>
    <w:p w:rsidR="004E7436" w:rsidRPr="004823CC" w:rsidRDefault="004E7436" w:rsidP="00205959">
      <w:pPr>
        <w:pStyle w:val="Heading4"/>
      </w:pPr>
      <w:r w:rsidRPr="004823CC">
        <w:t xml:space="preserve"> (d) Acknowledgement</w:t>
      </w:r>
    </w:p>
    <w:p w:rsidR="004E7436" w:rsidRPr="004823CC" w:rsidRDefault="000D78D3" w:rsidP="00205959">
      <w:pPr>
        <w:rPr>
          <w:rFonts w:ascii="Calibri" w:hAnsi="Calibri" w:cs="Calibri"/>
        </w:rPr>
      </w:pPr>
      <w:r w:rsidRPr="004823CC">
        <w:rPr>
          <w:rFonts w:ascii="Calibri" w:hAnsi="Calibri" w:cs="Calibri"/>
          <w:color w:val="000000"/>
        </w:rPr>
        <w:t>The ISSDA shall</w:t>
      </w:r>
      <w:r>
        <w:rPr>
          <w:rFonts w:ascii="Calibri" w:hAnsi="Calibri" w:cs="Calibri"/>
        </w:rPr>
        <w:t xml:space="preserve"> a</w:t>
      </w:r>
      <w:r w:rsidR="004E7436" w:rsidRPr="004823CC">
        <w:rPr>
          <w:rFonts w:ascii="Calibri" w:hAnsi="Calibri" w:cs="Calibri"/>
        </w:rPr>
        <w:t xml:space="preserve">cknowledge, in any work based in whole or part on </w:t>
      </w:r>
      <w:r w:rsidR="00635715">
        <w:rPr>
          <w:rFonts w:ascii="Calibri" w:hAnsi="Calibri" w:cs="Calibri"/>
        </w:rPr>
        <w:t>resources provided by the ISSDA</w:t>
      </w:r>
      <w:r w:rsidR="004E7436" w:rsidRPr="004823CC">
        <w:rPr>
          <w:rFonts w:ascii="Calibri" w:hAnsi="Calibri" w:cs="Calibri"/>
        </w:rPr>
        <w:t xml:space="preserve">, </w:t>
      </w:r>
      <w:r w:rsidR="004E7436" w:rsidRPr="004823CC">
        <w:rPr>
          <w:rFonts w:ascii="Calibri" w:hAnsi="Calibri" w:cs="Calibri"/>
          <w:color w:val="000000"/>
        </w:rPr>
        <w:t>the original data creators, d</w:t>
      </w:r>
      <w:r w:rsidR="00635715">
        <w:rPr>
          <w:rFonts w:ascii="Calibri" w:hAnsi="Calibri" w:cs="Calibri"/>
          <w:color w:val="000000"/>
        </w:rPr>
        <w:t xml:space="preserve">epositors or copyright holders </w:t>
      </w:r>
      <w:r w:rsidR="004E7436" w:rsidRPr="004823CC">
        <w:rPr>
          <w:rFonts w:ascii="Calibri" w:hAnsi="Calibri" w:cs="Calibri"/>
          <w:color w:val="000000"/>
        </w:rPr>
        <w:t>and the ISSDA</w:t>
      </w:r>
      <w:r w:rsidR="004E7436" w:rsidRPr="004823CC">
        <w:rPr>
          <w:rFonts w:ascii="Calibri" w:hAnsi="Calibri" w:cs="Calibri"/>
        </w:rPr>
        <w:t xml:space="preserve"> and to declare, in any such work, that those who carried out the original analysis and collection of the data bear no responsibility for the further analysis or interpretation of it.</w:t>
      </w:r>
    </w:p>
    <w:p w:rsidR="004E7436" w:rsidRPr="004823CC" w:rsidRDefault="004E7436" w:rsidP="00205959">
      <w:pPr>
        <w:pStyle w:val="Heading4"/>
      </w:pPr>
      <w:r w:rsidRPr="004823CC">
        <w:t>(</w:t>
      </w:r>
      <w:r w:rsidR="00D633A2">
        <w:rPr>
          <w:lang w:val="en-IE"/>
        </w:rPr>
        <w:t>e</w:t>
      </w:r>
      <w:r w:rsidRPr="004823CC">
        <w:t>) Intellectual Property</w:t>
      </w:r>
    </w:p>
    <w:p w:rsidR="004E7436" w:rsidRPr="004823CC" w:rsidRDefault="000D78D3" w:rsidP="00205959">
      <w:pPr>
        <w:rPr>
          <w:rFonts w:ascii="Calibri" w:hAnsi="Calibri" w:cs="Calibri"/>
          <w:color w:val="000000"/>
        </w:rPr>
      </w:pPr>
      <w:r w:rsidRPr="004823CC">
        <w:rPr>
          <w:rFonts w:ascii="Calibri" w:hAnsi="Calibri" w:cs="Calibri"/>
          <w:color w:val="000000"/>
        </w:rPr>
        <w:t xml:space="preserve">The ISSDA shall </w:t>
      </w:r>
      <w:r>
        <w:rPr>
          <w:rFonts w:ascii="Calibri" w:hAnsi="Calibri" w:cs="Calibri"/>
          <w:color w:val="000000"/>
        </w:rPr>
        <w:t>ensure t</w:t>
      </w:r>
      <w:r w:rsidR="004E7436" w:rsidRPr="004823CC">
        <w:rPr>
          <w:rFonts w:ascii="Calibri" w:hAnsi="Calibri" w:cs="Calibri"/>
          <w:color w:val="000000"/>
        </w:rPr>
        <w:t xml:space="preserve">hat intellectual property is not transferred from the data collection funders, service funder(s), the data service providers, the original data creators, producers, depositors, copyright or other right holders to the user. </w:t>
      </w:r>
    </w:p>
    <w:p w:rsidR="004E7436" w:rsidRPr="004823CC" w:rsidRDefault="004E7436" w:rsidP="00205959">
      <w:pPr>
        <w:pStyle w:val="Heading4"/>
      </w:pPr>
      <w:r w:rsidRPr="004823CC">
        <w:t>(</w:t>
      </w:r>
      <w:r w:rsidR="00661ECB">
        <w:rPr>
          <w:lang w:val="en-IE"/>
        </w:rPr>
        <w:t>f</w:t>
      </w:r>
      <w:r w:rsidRPr="004823CC">
        <w:t>) Errors</w:t>
      </w:r>
    </w:p>
    <w:p w:rsidR="00832B71" w:rsidRPr="004823CC" w:rsidRDefault="000D78D3" w:rsidP="004E7436">
      <w:pPr>
        <w:rPr>
          <w:rFonts w:ascii="Calibri" w:hAnsi="Calibri" w:cs="Calibri"/>
        </w:rPr>
      </w:pPr>
      <w:r w:rsidRPr="004823CC">
        <w:rPr>
          <w:rFonts w:ascii="Calibri" w:hAnsi="Calibri" w:cs="Calibri"/>
          <w:color w:val="000000"/>
        </w:rPr>
        <w:t xml:space="preserve">The </w:t>
      </w:r>
      <w:r w:rsidR="00D633A2">
        <w:rPr>
          <w:rFonts w:ascii="Calibri" w:hAnsi="Calibri" w:cs="Calibri"/>
          <w:color w:val="000000"/>
        </w:rPr>
        <w:t>user</w:t>
      </w:r>
      <w:r w:rsidRPr="004823CC">
        <w:rPr>
          <w:rFonts w:ascii="Calibri" w:hAnsi="Calibri" w:cs="Calibri"/>
          <w:color w:val="000000"/>
        </w:rPr>
        <w:t xml:space="preserve"> shall </w:t>
      </w:r>
      <w:r>
        <w:rPr>
          <w:rFonts w:ascii="Calibri" w:hAnsi="Calibri" w:cs="Calibri"/>
        </w:rPr>
        <w:t>n</w:t>
      </w:r>
      <w:r w:rsidR="004E7436" w:rsidRPr="004823CC">
        <w:rPr>
          <w:rFonts w:ascii="Calibri" w:hAnsi="Calibri" w:cs="Calibri"/>
        </w:rPr>
        <w:t>otify the ISSDA of any errors discovered in the data or accompanying documentation.</w:t>
      </w:r>
    </w:p>
    <w:p w:rsidR="004E7436" w:rsidRPr="004823CC" w:rsidRDefault="004E7436" w:rsidP="00205959">
      <w:pPr>
        <w:pStyle w:val="Heading4"/>
      </w:pPr>
      <w:r w:rsidRPr="004823CC">
        <w:t>(</w:t>
      </w:r>
      <w:r w:rsidR="00661ECB">
        <w:rPr>
          <w:lang w:val="en-IE"/>
        </w:rPr>
        <w:t>g</w:t>
      </w:r>
      <w:r w:rsidRPr="004823CC">
        <w:t>) Reporting Data Collection Statistics</w:t>
      </w:r>
    </w:p>
    <w:p w:rsidR="00F449B2" w:rsidRPr="00FD07FD" w:rsidRDefault="004E7436" w:rsidP="00FD07FD">
      <w:pPr>
        <w:rPr>
          <w:rFonts w:ascii="Calibri" w:hAnsi="Calibri" w:cs="Calibri"/>
          <w:color w:val="000000"/>
        </w:rPr>
      </w:pPr>
      <w:r w:rsidRPr="004823CC">
        <w:rPr>
          <w:rFonts w:ascii="Calibri" w:hAnsi="Calibri" w:cs="Calibri"/>
          <w:color w:val="000000"/>
        </w:rPr>
        <w:t>T</w:t>
      </w:r>
      <w:r w:rsidR="000D78D3">
        <w:rPr>
          <w:rFonts w:ascii="Calibri" w:hAnsi="Calibri" w:cs="Calibri"/>
          <w:color w:val="000000"/>
        </w:rPr>
        <w:t>he</w:t>
      </w:r>
      <w:r w:rsidRPr="004823CC">
        <w:rPr>
          <w:rFonts w:ascii="Calibri" w:hAnsi="Calibri" w:cs="Calibri"/>
          <w:color w:val="000000"/>
        </w:rPr>
        <w:t xml:space="preserve"> ISSDA may submit details of the user’s research for statistical purposes</w:t>
      </w:r>
      <w:r w:rsidR="00661ECB">
        <w:rPr>
          <w:rFonts w:ascii="Calibri" w:hAnsi="Calibri" w:cs="Calibri"/>
          <w:color w:val="000000"/>
        </w:rPr>
        <w:t xml:space="preserve">, </w:t>
      </w:r>
      <w:r w:rsidR="00661ECB">
        <w:rPr>
          <w:rFonts w:ascii="Calibri" w:hAnsi="Calibri" w:cs="Calibri"/>
          <w:color w:val="000000"/>
          <w:sz w:val="22"/>
          <w:szCs w:val="22"/>
        </w:rPr>
        <w:t>as outlined in Section 3 of EUL,</w:t>
      </w:r>
      <w:r w:rsidRPr="004823CC">
        <w:rPr>
          <w:rFonts w:ascii="Calibri" w:hAnsi="Calibri" w:cs="Calibri"/>
          <w:color w:val="000000"/>
        </w:rPr>
        <w:t xml:space="preserve"> to the data depositors and copyright and other intel</w:t>
      </w:r>
      <w:r w:rsidR="00FD07FD">
        <w:rPr>
          <w:rFonts w:ascii="Calibri" w:hAnsi="Calibri" w:cs="Calibri"/>
          <w:color w:val="000000"/>
        </w:rPr>
        <w:t>lectual property rights owners.</w:t>
      </w:r>
    </w:p>
    <w:p w:rsidR="00832B71" w:rsidRPr="004823CC" w:rsidRDefault="00832B71" w:rsidP="00205959">
      <w:pPr>
        <w:pStyle w:val="Heading4"/>
      </w:pPr>
      <w:r w:rsidRPr="004823CC">
        <w:t>(</w:t>
      </w:r>
      <w:r w:rsidR="00661ECB">
        <w:rPr>
          <w:lang w:val="en-IE"/>
        </w:rPr>
        <w:t>h</w:t>
      </w:r>
      <w:r w:rsidRPr="004823CC">
        <w:t>) Breach</w:t>
      </w:r>
    </w:p>
    <w:p w:rsidR="00832B71" w:rsidRPr="004823CC" w:rsidRDefault="000D78D3" w:rsidP="00205959">
      <w:pPr>
        <w:spacing w:after="120"/>
        <w:rPr>
          <w:rFonts w:ascii="Calibri" w:hAnsi="Calibri" w:cs="Calibri"/>
        </w:rPr>
      </w:pPr>
      <w:r w:rsidRPr="004823CC">
        <w:rPr>
          <w:rFonts w:ascii="Calibri" w:hAnsi="Calibri" w:cs="Calibri"/>
          <w:color w:val="000000"/>
        </w:rPr>
        <w:t xml:space="preserve">The ISSDA shall </w:t>
      </w:r>
      <w:r>
        <w:rPr>
          <w:rFonts w:ascii="Calibri" w:hAnsi="Calibri" w:cs="Calibri"/>
          <w:color w:val="000000"/>
        </w:rPr>
        <w:t xml:space="preserve">ensure </w:t>
      </w:r>
      <w:r>
        <w:rPr>
          <w:rFonts w:ascii="Calibri" w:hAnsi="Calibri" w:cs="Calibri"/>
        </w:rPr>
        <w:t>t</w:t>
      </w:r>
      <w:r w:rsidR="00832B71" w:rsidRPr="004823CC">
        <w:rPr>
          <w:rFonts w:ascii="Calibri" w:hAnsi="Calibri" w:cs="Calibri"/>
        </w:rPr>
        <w:t xml:space="preserve">hat should a user breach any of the provisions of this Agreement the ISSDA will terminate immediately access to all of its services either permanently or temporarily, </w:t>
      </w:r>
      <w:r w:rsidR="00832B71" w:rsidRPr="004823CC">
        <w:rPr>
          <w:rFonts w:ascii="Calibri" w:hAnsi="Calibri" w:cs="Calibri"/>
        </w:rPr>
        <w:lastRenderedPageBreak/>
        <w:t xml:space="preserve">and may also take legal action against the user. </w:t>
      </w:r>
      <w:r w:rsidR="001B336C" w:rsidRPr="004823CC">
        <w:rPr>
          <w:rFonts w:ascii="Calibri" w:hAnsi="Calibri" w:cs="Calibri"/>
        </w:rPr>
        <w:t>The ISSDA will also inform</w:t>
      </w:r>
      <w:r w:rsidR="00832B71" w:rsidRPr="004823CC">
        <w:rPr>
          <w:rFonts w:ascii="Calibri" w:hAnsi="Calibri" w:cs="Calibri"/>
        </w:rPr>
        <w:t xml:space="preserve"> the data depositor in the event of a breach</w:t>
      </w:r>
      <w:r w:rsidR="006530DF">
        <w:rPr>
          <w:rFonts w:ascii="Calibri" w:hAnsi="Calibri" w:cs="Calibri"/>
        </w:rPr>
        <w:t>.</w:t>
      </w:r>
    </w:p>
    <w:p w:rsidR="004E7436" w:rsidRPr="004823CC" w:rsidRDefault="004E7436" w:rsidP="00205959">
      <w:pPr>
        <w:rPr>
          <w:rFonts w:ascii="Calibri" w:hAnsi="Calibri" w:cs="Calibri"/>
        </w:rPr>
      </w:pPr>
      <w:r w:rsidRPr="004823CC">
        <w:rPr>
          <w:rFonts w:ascii="Calibri" w:hAnsi="Calibri" w:cs="Calibri"/>
        </w:rPr>
        <w:t>4.2 While reasonable care will be taken to preserve the physical integrity of the Data</w:t>
      </w:r>
    </w:p>
    <w:p w:rsidR="004E7436" w:rsidRPr="004823CC" w:rsidRDefault="004E7436" w:rsidP="00205959">
      <w:pPr>
        <w:rPr>
          <w:rFonts w:ascii="Calibri" w:hAnsi="Calibri" w:cs="Calibri"/>
        </w:rPr>
      </w:pPr>
      <w:r w:rsidRPr="004823CC">
        <w:rPr>
          <w:rFonts w:ascii="Calibri" w:hAnsi="Calibri" w:cs="Calibri"/>
        </w:rPr>
        <w:t>Collection, the ISSDA shall incur no liability, either express or implicit, for the Data</w:t>
      </w:r>
    </w:p>
    <w:p w:rsidR="004E7436" w:rsidRPr="004823CC" w:rsidRDefault="004E7436" w:rsidP="00205959">
      <w:pPr>
        <w:spacing w:after="120"/>
        <w:rPr>
          <w:rFonts w:ascii="Calibri" w:hAnsi="Calibri" w:cs="Calibri"/>
        </w:rPr>
      </w:pPr>
      <w:proofErr w:type="gramStart"/>
      <w:r w:rsidRPr="004823CC">
        <w:rPr>
          <w:rFonts w:ascii="Calibri" w:hAnsi="Calibri" w:cs="Calibri"/>
        </w:rPr>
        <w:t>Collection or for the loss of or damage to any of the Data Collection.</w:t>
      </w:r>
      <w:proofErr w:type="gramEnd"/>
    </w:p>
    <w:p w:rsidR="00832B71" w:rsidRPr="004823CC" w:rsidRDefault="00832B71" w:rsidP="00205959">
      <w:pPr>
        <w:spacing w:after="120"/>
        <w:rPr>
          <w:rFonts w:ascii="Calibri" w:hAnsi="Calibri" w:cs="Calibri"/>
        </w:rPr>
      </w:pPr>
      <w:r w:rsidRPr="004823CC">
        <w:rPr>
          <w:rFonts w:ascii="Calibri" w:hAnsi="Calibri" w:cs="Calibri"/>
        </w:rPr>
        <w:t xml:space="preserve">4.3 Should the copyright owner’s organisation cease to exist and where there being no successor, then ISSDA reserves the right to </w:t>
      </w:r>
      <w:r w:rsidR="00E63722" w:rsidRPr="004823CC">
        <w:rPr>
          <w:rFonts w:ascii="Calibri" w:hAnsi="Calibri" w:cs="Calibri"/>
        </w:rPr>
        <w:t>request</w:t>
      </w:r>
      <w:r w:rsidRPr="004823CC">
        <w:rPr>
          <w:rFonts w:ascii="Calibri" w:hAnsi="Calibri" w:cs="Calibri"/>
        </w:rPr>
        <w:t xml:space="preserve"> the copyright</w:t>
      </w:r>
      <w:r w:rsidR="00E63722" w:rsidRPr="004823CC">
        <w:rPr>
          <w:rFonts w:ascii="Calibri" w:hAnsi="Calibri" w:cs="Calibri"/>
        </w:rPr>
        <w:t xml:space="preserve"> to be</w:t>
      </w:r>
      <w:r w:rsidRPr="004823CC">
        <w:rPr>
          <w:rFonts w:ascii="Calibri" w:hAnsi="Calibri" w:cs="Calibri"/>
        </w:rPr>
        <w:t xml:space="preserve"> transferred to the ISSDA.</w:t>
      </w:r>
    </w:p>
    <w:p w:rsidR="00205959" w:rsidRPr="004823CC" w:rsidRDefault="00205959" w:rsidP="00205959">
      <w:pPr>
        <w:spacing w:after="120"/>
        <w:rPr>
          <w:rFonts w:ascii="Calibri" w:hAnsi="Calibri" w:cs="Calibri"/>
        </w:rPr>
      </w:pPr>
    </w:p>
    <w:sectPr w:rsidR="00205959" w:rsidRPr="004823CC" w:rsidSect="009772D8">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0A" w:rsidRDefault="008D360A">
      <w:r>
        <w:separator/>
      </w:r>
    </w:p>
  </w:endnote>
  <w:endnote w:type="continuationSeparator" w:id="0">
    <w:p w:rsidR="008D360A" w:rsidRDefault="008D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ZapfDingbats">
    <w:altName w:val="Monotype Sorts"/>
    <w:panose1 w:val="00000000000000000000"/>
    <w:charset w:val="02"/>
    <w:family w:val="decorative"/>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37" w:rsidRDefault="00A17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6"/>
      <w:gridCol w:w="957"/>
      <w:gridCol w:w="4307"/>
    </w:tblGrid>
    <w:tr w:rsidR="00076026">
      <w:trPr>
        <w:trHeight w:val="151"/>
      </w:trPr>
      <w:tc>
        <w:tcPr>
          <w:tcW w:w="2250" w:type="pct"/>
          <w:tcBorders>
            <w:bottom w:val="single" w:sz="4" w:space="0" w:color="4F81BD"/>
          </w:tcBorders>
        </w:tcPr>
        <w:p w:rsidR="00076026" w:rsidRDefault="00076026">
          <w:pPr>
            <w:pStyle w:val="Header"/>
            <w:rPr>
              <w:rFonts w:ascii="Cambria" w:hAnsi="Cambria"/>
              <w:b/>
              <w:bCs/>
            </w:rPr>
          </w:pPr>
        </w:p>
      </w:tc>
      <w:tc>
        <w:tcPr>
          <w:tcW w:w="500" w:type="pct"/>
          <w:vMerge w:val="restart"/>
          <w:noWrap/>
          <w:vAlign w:val="center"/>
        </w:tcPr>
        <w:p w:rsidR="00076026" w:rsidRPr="008378BA" w:rsidRDefault="00076026">
          <w:pPr>
            <w:pStyle w:val="NoSpacing"/>
            <w:rPr>
              <w:rFonts w:ascii="Cambria" w:hAnsi="Cambria"/>
              <w:sz w:val="18"/>
              <w:szCs w:val="18"/>
            </w:rPr>
          </w:pPr>
          <w:r w:rsidRPr="008378BA">
            <w:rPr>
              <w:rFonts w:ascii="Cambria" w:hAnsi="Cambria"/>
              <w:b/>
              <w:sz w:val="18"/>
              <w:szCs w:val="18"/>
            </w:rPr>
            <w:t xml:space="preserve">Page </w:t>
          </w:r>
          <w:r w:rsidRPr="008378BA">
            <w:rPr>
              <w:rFonts w:ascii="Cambria" w:hAnsi="Cambria"/>
              <w:sz w:val="18"/>
              <w:szCs w:val="18"/>
            </w:rPr>
            <w:fldChar w:fldCharType="begin"/>
          </w:r>
          <w:r w:rsidRPr="008378BA">
            <w:rPr>
              <w:rFonts w:ascii="Cambria" w:hAnsi="Cambria"/>
              <w:sz w:val="18"/>
              <w:szCs w:val="18"/>
            </w:rPr>
            <w:instrText xml:space="preserve"> PAGE  \* MERGEFORMAT </w:instrText>
          </w:r>
          <w:r w:rsidRPr="008378BA">
            <w:rPr>
              <w:rFonts w:ascii="Cambria" w:hAnsi="Cambria"/>
              <w:sz w:val="18"/>
              <w:szCs w:val="18"/>
            </w:rPr>
            <w:fldChar w:fldCharType="separate"/>
          </w:r>
          <w:r w:rsidR="002A2F10" w:rsidRPr="002A2F10">
            <w:rPr>
              <w:rFonts w:ascii="Cambria" w:hAnsi="Cambria"/>
              <w:b/>
              <w:noProof/>
              <w:sz w:val="18"/>
              <w:szCs w:val="18"/>
            </w:rPr>
            <w:t>1</w:t>
          </w:r>
          <w:r w:rsidRPr="008378BA">
            <w:rPr>
              <w:rFonts w:ascii="Cambria" w:hAnsi="Cambria"/>
              <w:sz w:val="18"/>
              <w:szCs w:val="18"/>
            </w:rPr>
            <w:fldChar w:fldCharType="end"/>
          </w:r>
        </w:p>
      </w:tc>
      <w:tc>
        <w:tcPr>
          <w:tcW w:w="2250" w:type="pct"/>
          <w:tcBorders>
            <w:bottom w:val="single" w:sz="4" w:space="0" w:color="4F81BD"/>
          </w:tcBorders>
        </w:tcPr>
        <w:p w:rsidR="00076026" w:rsidRDefault="00076026">
          <w:pPr>
            <w:pStyle w:val="Header"/>
            <w:rPr>
              <w:rFonts w:ascii="Cambria" w:hAnsi="Cambria"/>
              <w:b/>
              <w:bCs/>
            </w:rPr>
          </w:pPr>
        </w:p>
      </w:tc>
    </w:tr>
    <w:tr w:rsidR="00076026">
      <w:trPr>
        <w:trHeight w:val="150"/>
      </w:trPr>
      <w:tc>
        <w:tcPr>
          <w:tcW w:w="2250" w:type="pct"/>
          <w:tcBorders>
            <w:top w:val="single" w:sz="4" w:space="0" w:color="4F81BD"/>
          </w:tcBorders>
        </w:tcPr>
        <w:p w:rsidR="00076026" w:rsidRDefault="00076026">
          <w:pPr>
            <w:pStyle w:val="Header"/>
            <w:rPr>
              <w:rFonts w:ascii="Cambria" w:hAnsi="Cambria"/>
              <w:b/>
              <w:bCs/>
            </w:rPr>
          </w:pPr>
        </w:p>
      </w:tc>
      <w:tc>
        <w:tcPr>
          <w:tcW w:w="500" w:type="pct"/>
          <w:vMerge/>
        </w:tcPr>
        <w:p w:rsidR="00076026" w:rsidRDefault="00076026">
          <w:pPr>
            <w:pStyle w:val="Header"/>
            <w:jc w:val="center"/>
            <w:rPr>
              <w:rFonts w:ascii="Cambria" w:hAnsi="Cambria"/>
              <w:b/>
              <w:bCs/>
            </w:rPr>
          </w:pPr>
        </w:p>
      </w:tc>
      <w:tc>
        <w:tcPr>
          <w:tcW w:w="2250" w:type="pct"/>
          <w:tcBorders>
            <w:top w:val="single" w:sz="4" w:space="0" w:color="4F81BD"/>
          </w:tcBorders>
        </w:tcPr>
        <w:p w:rsidR="00076026" w:rsidRDefault="00076026">
          <w:pPr>
            <w:pStyle w:val="Header"/>
            <w:rPr>
              <w:rFonts w:ascii="Cambria" w:hAnsi="Cambria"/>
              <w:b/>
              <w:bCs/>
            </w:rPr>
          </w:pPr>
        </w:p>
      </w:tc>
    </w:tr>
  </w:tbl>
  <w:p w:rsidR="00076026" w:rsidRPr="00945E42" w:rsidRDefault="00076026" w:rsidP="00945E42">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37" w:rsidRDefault="00A17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0A" w:rsidRDefault="008D360A">
      <w:r>
        <w:separator/>
      </w:r>
    </w:p>
  </w:footnote>
  <w:footnote w:type="continuationSeparator" w:id="0">
    <w:p w:rsidR="008D360A" w:rsidRDefault="008D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00" w:firstRow="0" w:lastRow="0" w:firstColumn="0" w:lastColumn="0" w:noHBand="0" w:noVBand="0"/>
    </w:tblPr>
    <w:tblGrid>
      <w:gridCol w:w="3190"/>
      <w:gridCol w:w="3190"/>
      <w:gridCol w:w="3190"/>
    </w:tblGrid>
    <w:tr w:rsidR="00076026">
      <w:tc>
        <w:tcPr>
          <w:tcW w:w="3190" w:type="dxa"/>
        </w:tcPr>
        <w:p w:rsidR="00076026" w:rsidRDefault="00076026">
          <w:pPr>
            <w:rPr>
              <w:rFonts w:ascii="Gill Sans MT Condensed" w:hAnsi="Gill Sans MT Condensed"/>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Fonts w:ascii="Gill Sans MT Condensed" w:hAnsi="Gill Sans MT Condensed"/>
            </w:rPr>
            <w:t>Part D: Schedule</w:t>
          </w:r>
        </w:p>
      </w:tc>
      <w:tc>
        <w:tcPr>
          <w:tcW w:w="3190" w:type="dxa"/>
        </w:tcPr>
        <w:p w:rsidR="00076026" w:rsidRDefault="00076026">
          <w:pPr>
            <w:jc w:val="center"/>
            <w:rPr>
              <w:rFonts w:ascii="Impact" w:hAnsi="Impact"/>
              <w:color w:val="000080"/>
            </w:rPr>
          </w:pPr>
          <w:r>
            <w:rPr>
              <w:rFonts w:ascii="Impact" w:hAnsi="Impact"/>
              <w:color w:val="000080"/>
            </w:rPr>
            <w:t>nssda</w:t>
          </w:r>
        </w:p>
      </w:tc>
      <w:tc>
        <w:tcPr>
          <w:tcW w:w="3190" w:type="dxa"/>
        </w:tcPr>
        <w:p w:rsidR="00076026" w:rsidRDefault="00076026">
          <w:pPr>
            <w:jc w:val="right"/>
            <w:rPr>
              <w:rFonts w:ascii="Gill Sans MT Condensed" w:hAnsi="Gill Sans MT Condensed"/>
            </w:rPr>
          </w:pPr>
          <w:r>
            <w:rPr>
              <w:rFonts w:ascii="Gill Sans MT Condensed" w:hAnsi="Gill Sans MT Condensed"/>
            </w:rPr>
            <w:t>Depositor Forms</w:t>
          </w:r>
        </w:p>
      </w:tc>
    </w:tr>
  </w:tbl>
  <w:p w:rsidR="00076026" w:rsidRDefault="00076026"/>
  <w:p w:rsidR="00076026" w:rsidRDefault="000760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26" w:rsidRPr="00522F1F" w:rsidRDefault="00AA4D14" w:rsidP="00522F1F">
    <w:pPr>
      <w:pStyle w:val="Header"/>
    </w:pPr>
    <w:r>
      <w:rPr>
        <w:noProof/>
        <w:lang w:val="en-IE" w:eastAsia="en-IE"/>
      </w:rPr>
      <w:drawing>
        <wp:anchor distT="0" distB="0" distL="114300" distR="114300" simplePos="0" relativeHeight="251657216" behindDoc="0" locked="0" layoutInCell="1" allowOverlap="1" wp14:anchorId="5F0AC2EE" wp14:editId="3AE4FFB9">
          <wp:simplePos x="0" y="0"/>
          <wp:positionH relativeFrom="column">
            <wp:posOffset>1784985</wp:posOffset>
          </wp:positionH>
          <wp:positionV relativeFrom="paragraph">
            <wp:posOffset>-153035</wp:posOffset>
          </wp:positionV>
          <wp:extent cx="2162175" cy="571500"/>
          <wp:effectExtent l="0" t="0" r="0" b="0"/>
          <wp:wrapSquare wrapText="bothSides"/>
          <wp:docPr id="4" name="Picture 4"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SDA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37" w:rsidRDefault="00A17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86EAAC"/>
    <w:lvl w:ilvl="0">
      <w:numFmt w:val="decimal"/>
      <w:lvlText w:val="*"/>
      <w:lvlJc w:val="left"/>
    </w:lvl>
  </w:abstractNum>
  <w:abstractNum w:abstractNumId="1">
    <w:nsid w:val="01CD3117"/>
    <w:multiLevelType w:val="hybridMultilevel"/>
    <w:tmpl w:val="61961232"/>
    <w:lvl w:ilvl="0" w:tplc="74A0B258">
      <w:start w:val="1"/>
      <w:numFmt w:val="decimal"/>
      <w:pStyle w:val="Heading2"/>
      <w:lvlText w:val="%1."/>
      <w:lvlJc w:val="left"/>
      <w:pPr>
        <w:ind w:left="81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E225399"/>
    <w:multiLevelType w:val="hybridMultilevel"/>
    <w:tmpl w:val="D4D0C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426BBA"/>
    <w:multiLevelType w:val="hybridMultilevel"/>
    <w:tmpl w:val="39BC452C"/>
    <w:lvl w:ilvl="0" w:tplc="048E3A4E">
      <w:start w:val="1"/>
      <w:numFmt w:val="bullet"/>
      <w:lvlText w:val="o"/>
      <w:lvlJc w:val="left"/>
      <w:pPr>
        <w:ind w:left="720" w:hanging="360"/>
      </w:pPr>
      <w:rPr>
        <w:rFonts w:ascii="Wingdings" w:hAnsi="Wingdings" w:hint="default"/>
      </w:rPr>
    </w:lvl>
    <w:lvl w:ilvl="1" w:tplc="048E3A4E">
      <w:start w:val="1"/>
      <w:numFmt w:val="bullet"/>
      <w:lvlText w:val="o"/>
      <w:lvlJc w:val="left"/>
      <w:pPr>
        <w:ind w:left="1636"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AA18DF"/>
    <w:multiLevelType w:val="hybridMultilevel"/>
    <w:tmpl w:val="49EC4294"/>
    <w:lvl w:ilvl="0" w:tplc="71B6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A3966"/>
    <w:multiLevelType w:val="hybridMultilevel"/>
    <w:tmpl w:val="96C6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F54DBE"/>
    <w:multiLevelType w:val="hybridMultilevel"/>
    <w:tmpl w:val="64069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A6233"/>
    <w:multiLevelType w:val="multilevel"/>
    <w:tmpl w:val="F436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1B6E30"/>
    <w:multiLevelType w:val="multilevel"/>
    <w:tmpl w:val="099615A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561E1576"/>
    <w:multiLevelType w:val="hybridMultilevel"/>
    <w:tmpl w:val="9594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853DE"/>
    <w:multiLevelType w:val="hybridMultilevel"/>
    <w:tmpl w:val="7B0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65404"/>
    <w:multiLevelType w:val="hybridMultilevel"/>
    <w:tmpl w:val="5FA0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01DF5"/>
    <w:multiLevelType w:val="hybridMultilevel"/>
    <w:tmpl w:val="12B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B7AF5"/>
    <w:multiLevelType w:val="hybridMultilevel"/>
    <w:tmpl w:val="DC4E2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B48B9"/>
    <w:multiLevelType w:val="hybridMultilevel"/>
    <w:tmpl w:val="54E09DB6"/>
    <w:lvl w:ilvl="0" w:tplc="048E3A4E">
      <w:start w:val="1"/>
      <w:numFmt w:val="bullet"/>
      <w:lvlText w:val="o"/>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048E3A4E">
      <w:start w:val="1"/>
      <w:numFmt w:val="bullet"/>
      <w:lvlText w:val="o"/>
      <w:lvlJc w:val="left"/>
      <w:pPr>
        <w:ind w:left="2880" w:hanging="360"/>
      </w:pPr>
      <w:rPr>
        <w:rFonts w:ascii="Wingdings" w:hAnsi="Wingdings" w:hint="default"/>
      </w:rPr>
    </w:lvl>
    <w:lvl w:ilvl="4" w:tplc="048E3A4E">
      <w:start w:val="1"/>
      <w:numFmt w:val="bullet"/>
      <w:lvlText w:val="o"/>
      <w:lvlJc w:val="left"/>
      <w:pPr>
        <w:ind w:left="3600" w:hanging="360"/>
      </w:pPr>
      <w:rPr>
        <w:rFonts w:ascii="Wingdings" w:hAnsi="Wingding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2628" w:hanging="360"/>
        </w:pPr>
        <w:rPr>
          <w:rFonts w:ascii="ZapfDingbats" w:hAnsi="ZapfDingbats" w:hint="default"/>
          <w:sz w:val="12"/>
        </w:rPr>
      </w:lvl>
    </w:lvlOverride>
  </w:num>
  <w:num w:numId="3">
    <w:abstractNumId w:val="5"/>
  </w:num>
  <w:num w:numId="4">
    <w:abstractNumId w:val="9"/>
  </w:num>
  <w:num w:numId="5">
    <w:abstractNumId w:val="4"/>
  </w:num>
  <w:num w:numId="6">
    <w:abstractNumId w:val="6"/>
  </w:num>
  <w:num w:numId="7">
    <w:abstractNumId w:val="10"/>
  </w:num>
  <w:num w:numId="8">
    <w:abstractNumId w:val="12"/>
  </w:num>
  <w:num w:numId="9">
    <w:abstractNumId w:val="7"/>
  </w:num>
  <w:num w:numId="10">
    <w:abstractNumId w:val="13"/>
  </w:num>
  <w:num w:numId="11">
    <w:abstractNumId w:val="1"/>
  </w:num>
  <w:num w:numId="12">
    <w:abstractNumId w:val="14"/>
  </w:num>
  <w:num w:numId="13">
    <w:abstractNumId w:val="8"/>
  </w:num>
  <w:num w:numId="14">
    <w:abstractNumId w:val="1"/>
    <w:lvlOverride w:ilvl="0">
      <w:startOverride w:val="4"/>
    </w:lvlOverride>
  </w:num>
  <w:num w:numId="15">
    <w:abstractNumId w:val="3"/>
  </w:num>
  <w:num w:numId="16">
    <w:abstractNumId w:val="11"/>
  </w:num>
  <w:num w:numId="17">
    <w:abstractNumId w:val="1"/>
    <w:lvlOverride w:ilvl="0">
      <w:startOverride w:val="4"/>
    </w:lvlOverride>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EF"/>
    <w:rsid w:val="00011B15"/>
    <w:rsid w:val="00014B3B"/>
    <w:rsid w:val="0003234F"/>
    <w:rsid w:val="00036E28"/>
    <w:rsid w:val="00037041"/>
    <w:rsid w:val="00055309"/>
    <w:rsid w:val="00061219"/>
    <w:rsid w:val="0006648F"/>
    <w:rsid w:val="00076026"/>
    <w:rsid w:val="00096932"/>
    <w:rsid w:val="000A2C2B"/>
    <w:rsid w:val="000C4CEF"/>
    <w:rsid w:val="000D78D3"/>
    <w:rsid w:val="000F06A7"/>
    <w:rsid w:val="00110333"/>
    <w:rsid w:val="00112245"/>
    <w:rsid w:val="00131868"/>
    <w:rsid w:val="00133A2F"/>
    <w:rsid w:val="00135B18"/>
    <w:rsid w:val="0014490B"/>
    <w:rsid w:val="0014728A"/>
    <w:rsid w:val="00161A42"/>
    <w:rsid w:val="00174C39"/>
    <w:rsid w:val="00181C2F"/>
    <w:rsid w:val="00193648"/>
    <w:rsid w:val="001973EA"/>
    <w:rsid w:val="001B336C"/>
    <w:rsid w:val="001C0CC8"/>
    <w:rsid w:val="001C1FCC"/>
    <w:rsid w:val="001E1994"/>
    <w:rsid w:val="001E2A97"/>
    <w:rsid w:val="001F4908"/>
    <w:rsid w:val="00205959"/>
    <w:rsid w:val="002152DB"/>
    <w:rsid w:val="00215A92"/>
    <w:rsid w:val="0023363F"/>
    <w:rsid w:val="00240F69"/>
    <w:rsid w:val="00242826"/>
    <w:rsid w:val="00246109"/>
    <w:rsid w:val="0025324C"/>
    <w:rsid w:val="002568C7"/>
    <w:rsid w:val="002602A2"/>
    <w:rsid w:val="002623BE"/>
    <w:rsid w:val="00275B77"/>
    <w:rsid w:val="00280E85"/>
    <w:rsid w:val="00292A5C"/>
    <w:rsid w:val="00294289"/>
    <w:rsid w:val="002A2F10"/>
    <w:rsid w:val="002C5013"/>
    <w:rsid w:val="002D1F95"/>
    <w:rsid w:val="002D5436"/>
    <w:rsid w:val="002E1B99"/>
    <w:rsid w:val="002E1CA3"/>
    <w:rsid w:val="002E4042"/>
    <w:rsid w:val="002F1112"/>
    <w:rsid w:val="002F6955"/>
    <w:rsid w:val="00302542"/>
    <w:rsid w:val="0030590D"/>
    <w:rsid w:val="003163A5"/>
    <w:rsid w:val="0032349F"/>
    <w:rsid w:val="00327DC3"/>
    <w:rsid w:val="0034591F"/>
    <w:rsid w:val="00363E3B"/>
    <w:rsid w:val="00366599"/>
    <w:rsid w:val="003749D6"/>
    <w:rsid w:val="00396090"/>
    <w:rsid w:val="003B0DCB"/>
    <w:rsid w:val="003B48E2"/>
    <w:rsid w:val="003E20AF"/>
    <w:rsid w:val="003F3469"/>
    <w:rsid w:val="003F5B92"/>
    <w:rsid w:val="00405DF2"/>
    <w:rsid w:val="004222E6"/>
    <w:rsid w:val="00441D97"/>
    <w:rsid w:val="00466862"/>
    <w:rsid w:val="004737D2"/>
    <w:rsid w:val="004823CC"/>
    <w:rsid w:val="0049158A"/>
    <w:rsid w:val="004937B7"/>
    <w:rsid w:val="004A4D59"/>
    <w:rsid w:val="004A7631"/>
    <w:rsid w:val="004B2DB3"/>
    <w:rsid w:val="004B40EE"/>
    <w:rsid w:val="004D0EB4"/>
    <w:rsid w:val="004D26EC"/>
    <w:rsid w:val="004E3390"/>
    <w:rsid w:val="004E7436"/>
    <w:rsid w:val="004F19B7"/>
    <w:rsid w:val="00504661"/>
    <w:rsid w:val="005212F8"/>
    <w:rsid w:val="00522F1F"/>
    <w:rsid w:val="005552C5"/>
    <w:rsid w:val="00557795"/>
    <w:rsid w:val="005A26C7"/>
    <w:rsid w:val="005D0D87"/>
    <w:rsid w:val="005E4228"/>
    <w:rsid w:val="005E4548"/>
    <w:rsid w:val="005F35E7"/>
    <w:rsid w:val="00614A23"/>
    <w:rsid w:val="0061552B"/>
    <w:rsid w:val="006155E7"/>
    <w:rsid w:val="00616458"/>
    <w:rsid w:val="00630009"/>
    <w:rsid w:val="00635715"/>
    <w:rsid w:val="006530DF"/>
    <w:rsid w:val="00661E37"/>
    <w:rsid w:val="00661ECB"/>
    <w:rsid w:val="00665046"/>
    <w:rsid w:val="00666ADB"/>
    <w:rsid w:val="00695255"/>
    <w:rsid w:val="006B0493"/>
    <w:rsid w:val="006B3EA3"/>
    <w:rsid w:val="006B6617"/>
    <w:rsid w:val="006C6076"/>
    <w:rsid w:val="006D1DB8"/>
    <w:rsid w:val="006D4832"/>
    <w:rsid w:val="006E0609"/>
    <w:rsid w:val="006E3F6F"/>
    <w:rsid w:val="006E7F45"/>
    <w:rsid w:val="00710B19"/>
    <w:rsid w:val="00717AB7"/>
    <w:rsid w:val="0073119E"/>
    <w:rsid w:val="00740E3D"/>
    <w:rsid w:val="00786960"/>
    <w:rsid w:val="007879D5"/>
    <w:rsid w:val="0079522A"/>
    <w:rsid w:val="0079554B"/>
    <w:rsid w:val="007A01B1"/>
    <w:rsid w:val="007B5523"/>
    <w:rsid w:val="007C300D"/>
    <w:rsid w:val="007C532D"/>
    <w:rsid w:val="007C5E82"/>
    <w:rsid w:val="007D39F7"/>
    <w:rsid w:val="00805A66"/>
    <w:rsid w:val="008156B7"/>
    <w:rsid w:val="008175DB"/>
    <w:rsid w:val="00832B71"/>
    <w:rsid w:val="008378BA"/>
    <w:rsid w:val="00855BCD"/>
    <w:rsid w:val="00863F36"/>
    <w:rsid w:val="00883599"/>
    <w:rsid w:val="008932DB"/>
    <w:rsid w:val="0089696F"/>
    <w:rsid w:val="008A2917"/>
    <w:rsid w:val="008B027E"/>
    <w:rsid w:val="008B32A2"/>
    <w:rsid w:val="008B4ADC"/>
    <w:rsid w:val="008D360A"/>
    <w:rsid w:val="008F3159"/>
    <w:rsid w:val="008F5BBD"/>
    <w:rsid w:val="00906764"/>
    <w:rsid w:val="00910660"/>
    <w:rsid w:val="009309D5"/>
    <w:rsid w:val="00945E42"/>
    <w:rsid w:val="009567A2"/>
    <w:rsid w:val="00966FBF"/>
    <w:rsid w:val="009772D8"/>
    <w:rsid w:val="00995266"/>
    <w:rsid w:val="00996794"/>
    <w:rsid w:val="009A70A8"/>
    <w:rsid w:val="009B1B9F"/>
    <w:rsid w:val="009D6BBA"/>
    <w:rsid w:val="009E3286"/>
    <w:rsid w:val="009E7B1E"/>
    <w:rsid w:val="00A004F3"/>
    <w:rsid w:val="00A17137"/>
    <w:rsid w:val="00A47A8D"/>
    <w:rsid w:val="00A562C1"/>
    <w:rsid w:val="00A56462"/>
    <w:rsid w:val="00A61DA3"/>
    <w:rsid w:val="00A67194"/>
    <w:rsid w:val="00A73434"/>
    <w:rsid w:val="00A73F7E"/>
    <w:rsid w:val="00A92998"/>
    <w:rsid w:val="00A93FD4"/>
    <w:rsid w:val="00AA4D14"/>
    <w:rsid w:val="00AC4AFA"/>
    <w:rsid w:val="00AE1F89"/>
    <w:rsid w:val="00AE2600"/>
    <w:rsid w:val="00AF7358"/>
    <w:rsid w:val="00B10090"/>
    <w:rsid w:val="00B12A0B"/>
    <w:rsid w:val="00B362DE"/>
    <w:rsid w:val="00B53F9C"/>
    <w:rsid w:val="00B94779"/>
    <w:rsid w:val="00BB4A43"/>
    <w:rsid w:val="00BC3B7E"/>
    <w:rsid w:val="00BD7966"/>
    <w:rsid w:val="00C02530"/>
    <w:rsid w:val="00C07C56"/>
    <w:rsid w:val="00C21A20"/>
    <w:rsid w:val="00C229EF"/>
    <w:rsid w:val="00C278D1"/>
    <w:rsid w:val="00C75A85"/>
    <w:rsid w:val="00C762D7"/>
    <w:rsid w:val="00C8284B"/>
    <w:rsid w:val="00C8463D"/>
    <w:rsid w:val="00C9136B"/>
    <w:rsid w:val="00C91FDC"/>
    <w:rsid w:val="00C946FD"/>
    <w:rsid w:val="00CA2EBC"/>
    <w:rsid w:val="00CC2F06"/>
    <w:rsid w:val="00CD6E3F"/>
    <w:rsid w:val="00CE6CA0"/>
    <w:rsid w:val="00CF7804"/>
    <w:rsid w:val="00D3101D"/>
    <w:rsid w:val="00D633A2"/>
    <w:rsid w:val="00D67B36"/>
    <w:rsid w:val="00D77E25"/>
    <w:rsid w:val="00D85BA4"/>
    <w:rsid w:val="00DA3F2B"/>
    <w:rsid w:val="00DA6168"/>
    <w:rsid w:val="00DD1EFE"/>
    <w:rsid w:val="00E23475"/>
    <w:rsid w:val="00E25F61"/>
    <w:rsid w:val="00E63722"/>
    <w:rsid w:val="00E64AF8"/>
    <w:rsid w:val="00E73526"/>
    <w:rsid w:val="00E73A2E"/>
    <w:rsid w:val="00E842B9"/>
    <w:rsid w:val="00E90E41"/>
    <w:rsid w:val="00E915D8"/>
    <w:rsid w:val="00E921FE"/>
    <w:rsid w:val="00E92441"/>
    <w:rsid w:val="00EA21E1"/>
    <w:rsid w:val="00EA74A4"/>
    <w:rsid w:val="00ED140C"/>
    <w:rsid w:val="00EF3B7D"/>
    <w:rsid w:val="00F04D58"/>
    <w:rsid w:val="00F05F31"/>
    <w:rsid w:val="00F07112"/>
    <w:rsid w:val="00F20901"/>
    <w:rsid w:val="00F449B2"/>
    <w:rsid w:val="00F71110"/>
    <w:rsid w:val="00FB2C8B"/>
    <w:rsid w:val="00FC4763"/>
    <w:rsid w:val="00FD07FD"/>
    <w:rsid w:val="00FD0D28"/>
    <w:rsid w:val="00FD51E3"/>
    <w:rsid w:val="00FE02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6"/>
    <w:pPr>
      <w:autoSpaceDE w:val="0"/>
      <w:autoSpaceDN w:val="0"/>
      <w:adjustRightInd w:val="0"/>
    </w:pPr>
    <w:rPr>
      <w:rFonts w:ascii="Gill Sans MT" w:hAnsi="Gill Sans MT"/>
      <w:sz w:val="24"/>
      <w:szCs w:val="24"/>
      <w:lang w:val="en-GB" w:eastAsia="en-US"/>
    </w:rPr>
  </w:style>
  <w:style w:type="paragraph" w:styleId="Heading1">
    <w:name w:val="heading 1"/>
    <w:basedOn w:val="Normal"/>
    <w:next w:val="Normal"/>
    <w:qFormat/>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49158A"/>
    <w:pPr>
      <w:keepNext/>
      <w:numPr>
        <w:numId w:val="11"/>
      </w:numPr>
      <w:spacing w:before="240" w:after="60"/>
      <w:ind w:left="0" w:firstLine="0"/>
      <w:outlineLvl w:val="1"/>
    </w:pPr>
    <w:rPr>
      <w:b/>
      <w:bCs/>
      <w:iCs/>
      <w:sz w:val="28"/>
      <w:szCs w:val="28"/>
      <w:lang w:val="en-US"/>
    </w:rPr>
  </w:style>
  <w:style w:type="paragraph" w:styleId="Heading3">
    <w:name w:val="heading 3"/>
    <w:basedOn w:val="Normal"/>
    <w:next w:val="Normal"/>
    <w:qFormat/>
    <w:pPr>
      <w:keepNext/>
      <w:outlineLvl w:val="2"/>
    </w:pPr>
    <w:rPr>
      <w:iCs/>
      <w:sz w:val="26"/>
    </w:rPr>
  </w:style>
  <w:style w:type="paragraph" w:styleId="Heading4">
    <w:name w:val="heading 4"/>
    <w:basedOn w:val="Normal"/>
    <w:next w:val="Normal"/>
    <w:link w:val="Heading4Char"/>
    <w:qFormat/>
    <w:rsid w:val="00630009"/>
    <w:pPr>
      <w:autoSpaceDE/>
      <w:autoSpaceDN/>
      <w:adjustRightInd/>
      <w:spacing w:before="220"/>
      <w:outlineLvl w:val="3"/>
    </w:pPr>
    <w:rPr>
      <w:rFonts w:ascii="Calibri" w:hAnsi="Calibri"/>
      <w:b/>
      <w:color w:val="222222"/>
      <w:lang w:val="x-none" w:eastAsia="x-none"/>
    </w:rPr>
  </w:style>
  <w:style w:type="paragraph" w:styleId="Heading5">
    <w:name w:val="heading 5"/>
    <w:basedOn w:val="Heading4"/>
    <w:next w:val="Normal"/>
    <w:qFormat/>
    <w:rsid w:val="009309D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1">
    <w:name w:val="Form Header 1"/>
    <w:basedOn w:val="Heading1"/>
    <w:next w:val="Normal"/>
    <w:autoRedefine/>
    <w:pPr>
      <w:pBdr>
        <w:top w:val="single" w:sz="4" w:space="1" w:color="auto"/>
        <w:left w:val="single" w:sz="4" w:space="4" w:color="auto"/>
        <w:bottom w:val="single" w:sz="4" w:space="1" w:color="auto"/>
        <w:right w:val="single" w:sz="4" w:space="4" w:color="auto"/>
      </w:pBdr>
      <w:shd w:val="clear" w:color="auto" w:fill="E6E6E6"/>
      <w:jc w:val="center"/>
    </w:pPr>
    <w:rPr>
      <w:caps/>
    </w:rPr>
  </w:style>
  <w:style w:type="paragraph" w:customStyle="1" w:styleId="FormHeader3">
    <w:name w:val="Form Header 3"/>
    <w:basedOn w:val="Heading3"/>
    <w:next w:val="Normal"/>
    <w:autoRedefine/>
    <w:rPr>
      <w:caps/>
      <w:shd w:val="clear" w:color="auto" w:fill="E6E6E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semiHidden/>
    <w:rPr>
      <w:rFonts w:ascii="Gill Sans MT Condensed" w:hAnsi="Gill Sans MT Condensed"/>
    </w:rPr>
  </w:style>
  <w:style w:type="paragraph" w:styleId="BodyText">
    <w:name w:val="Body Text"/>
    <w:basedOn w:val="Normal"/>
    <w:link w:val="BodyTextChar"/>
    <w:semiHidden/>
    <w:pPr>
      <w:jc w:val="both"/>
    </w:pPr>
    <w:rPr>
      <w:lang w:eastAsia="x-non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FormNormal">
    <w:name w:val="Form Normal"/>
    <w:basedOn w:val="Normal"/>
    <w:pPr>
      <w:overflowPunct w:val="0"/>
      <w:textAlignment w:val="baseline"/>
    </w:pPr>
    <w:rPr>
      <w:rFonts w:ascii="Times New Roman" w:hAnsi="Times New Roman"/>
      <w:sz w:val="20"/>
      <w:szCs w:val="20"/>
      <w:lang w:val="en-US"/>
    </w:rPr>
  </w:style>
  <w:style w:type="paragraph" w:customStyle="1" w:styleId="TableInstruction">
    <w:name w:val="Table Instruction"/>
    <w:pPr>
      <w:overflowPunct w:val="0"/>
      <w:autoSpaceDE w:val="0"/>
      <w:autoSpaceDN w:val="0"/>
      <w:adjustRightInd w:val="0"/>
      <w:spacing w:after="40" w:line="260" w:lineRule="exact"/>
      <w:textAlignment w:val="baseline"/>
    </w:pPr>
    <w:rPr>
      <w:rFonts w:ascii="Helvetica" w:hAnsi="Helvetica"/>
      <w:sz w:val="18"/>
      <w:lang w:val="en-GB" w:eastAsia="en-US"/>
    </w:rPr>
  </w:style>
  <w:style w:type="paragraph" w:customStyle="1" w:styleId="Table">
    <w:name w:val="Table"/>
    <w:pPr>
      <w:overflowPunct w:val="0"/>
      <w:autoSpaceDE w:val="0"/>
      <w:autoSpaceDN w:val="0"/>
      <w:adjustRightInd w:val="0"/>
      <w:spacing w:before="40" w:after="40" w:line="260" w:lineRule="exact"/>
      <w:textAlignment w:val="baseline"/>
    </w:pPr>
    <w:rPr>
      <w:rFonts w:ascii="Helvetica" w:hAnsi="Helvetica"/>
      <w:lang w:val="en-GB" w:eastAsia="en-US"/>
    </w:rPr>
  </w:style>
  <w:style w:type="paragraph" w:customStyle="1" w:styleId="FormHeading3">
    <w:name w:val="Form Heading 3"/>
    <w:basedOn w:val="Heading3"/>
    <w:pPr>
      <w:overflowPunct w:val="0"/>
      <w:spacing w:before="240"/>
      <w:textAlignment w:val="baseline"/>
      <w:outlineLvl w:val="9"/>
    </w:pPr>
    <w:rPr>
      <w:rFonts w:ascii="Helvetica" w:hAnsi="Helvetica"/>
      <w:iCs w:val="0"/>
      <w:sz w:val="28"/>
      <w:szCs w:val="20"/>
      <w:lang w:val="en-US"/>
    </w:rPr>
  </w:style>
  <w:style w:type="paragraph" w:customStyle="1" w:styleId="FormHeading1">
    <w:name w:val="Form Heading 1"/>
    <w:basedOn w:val="Heading1"/>
    <w:pPr>
      <w:overflowPunct w:val="0"/>
      <w:spacing w:before="360" w:after="120"/>
      <w:textAlignment w:val="baseline"/>
      <w:outlineLvl w:val="9"/>
    </w:pPr>
    <w:rPr>
      <w:rFonts w:ascii="Helvetica" w:hAnsi="Helvetica" w:cs="Times New Roman"/>
      <w:bCs w:val="0"/>
      <w:kern w:val="28"/>
      <w:sz w:val="44"/>
      <w:szCs w:val="20"/>
    </w:rPr>
  </w:style>
  <w:style w:type="paragraph" w:customStyle="1" w:styleId="Bullet">
    <w:name w:val="Bullet"/>
    <w:pPr>
      <w:overflowPunct w:val="0"/>
      <w:autoSpaceDE w:val="0"/>
      <w:autoSpaceDN w:val="0"/>
      <w:adjustRightInd w:val="0"/>
      <w:spacing w:before="40" w:after="40"/>
      <w:ind w:left="2625" w:hanging="357"/>
      <w:textAlignment w:val="baseline"/>
    </w:pPr>
    <w:rPr>
      <w:lang w:val="en-GB" w:eastAsia="en-US"/>
    </w:rPr>
  </w:style>
  <w:style w:type="paragraph" w:customStyle="1" w:styleId="TableShade">
    <w:name w:val="Table+Shade"/>
    <w:pPr>
      <w:shd w:val="pct10" w:color="000000" w:fill="auto"/>
      <w:overflowPunct w:val="0"/>
      <w:autoSpaceDE w:val="0"/>
      <w:autoSpaceDN w:val="0"/>
      <w:adjustRightInd w:val="0"/>
      <w:spacing w:line="260" w:lineRule="exact"/>
      <w:textAlignment w:val="baseline"/>
    </w:pPr>
    <w:rPr>
      <w:rFonts w:ascii="Helvetica" w:hAnsi="Helvetica"/>
      <w:lang w:val="en-GB" w:eastAsia="en-US"/>
    </w:rPr>
  </w:style>
  <w:style w:type="paragraph" w:customStyle="1" w:styleId="TableInstructionItalic">
    <w:name w:val="Table Instruction Italic"/>
    <w:basedOn w:val="Caption"/>
    <w:pPr>
      <w:overflowPunct w:val="0"/>
      <w:spacing w:before="0"/>
      <w:textAlignment w:val="baseline"/>
    </w:pPr>
    <w:rPr>
      <w:rFonts w:ascii="Times New Roman" w:hAnsi="Times New Roman"/>
      <w:b w:val="0"/>
      <w:bCs w:val="0"/>
      <w:i/>
      <w:lang w:val="en-US"/>
    </w:r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semiHidden/>
    <w:pPr>
      <w:jc w:val="both"/>
    </w:pPr>
    <w:rPr>
      <w:sz w:val="20"/>
    </w:rPr>
  </w:style>
  <w:style w:type="paragraph" w:styleId="NormalWeb">
    <w:name w:val="Normal (Web)"/>
    <w:basedOn w:val="Normal"/>
    <w:uiPriority w:val="99"/>
    <w:semiHidden/>
    <w:unhideWhenUsed/>
    <w:rsid w:val="0025324C"/>
    <w:pPr>
      <w:autoSpaceDE/>
      <w:autoSpaceDN/>
      <w:adjustRightInd/>
      <w:spacing w:before="100" w:beforeAutospacing="1" w:after="100" w:afterAutospacing="1"/>
    </w:pPr>
    <w:rPr>
      <w:rFonts w:ascii="Times New Roman" w:hAnsi="Times New Roman"/>
      <w:lang w:val="en-US"/>
    </w:rPr>
  </w:style>
  <w:style w:type="character" w:styleId="Hyperlink">
    <w:name w:val="Hyperlink"/>
    <w:uiPriority w:val="99"/>
    <w:unhideWhenUsed/>
    <w:rsid w:val="0025324C"/>
    <w:rPr>
      <w:color w:val="0000FF"/>
      <w:u w:val="single"/>
    </w:rPr>
  </w:style>
  <w:style w:type="table" w:styleId="TableGrid">
    <w:name w:val="Table Grid"/>
    <w:basedOn w:val="TableNormal"/>
    <w:uiPriority w:val="59"/>
    <w:rsid w:val="006B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4908"/>
    <w:rPr>
      <w:rFonts w:ascii="Gill Sans MT" w:hAnsi="Gill Sans MT"/>
      <w:sz w:val="24"/>
      <w:szCs w:val="24"/>
      <w:lang w:val="en-GB"/>
    </w:rPr>
  </w:style>
  <w:style w:type="paragraph" w:styleId="BalloonText">
    <w:name w:val="Balloon Text"/>
    <w:basedOn w:val="Normal"/>
    <w:link w:val="BalloonTextChar"/>
    <w:uiPriority w:val="99"/>
    <w:semiHidden/>
    <w:unhideWhenUsed/>
    <w:rsid w:val="00327DC3"/>
    <w:rPr>
      <w:rFonts w:ascii="Tahoma" w:hAnsi="Tahoma"/>
      <w:sz w:val="16"/>
      <w:szCs w:val="16"/>
      <w:lang w:eastAsia="x-none"/>
    </w:rPr>
  </w:style>
  <w:style w:type="character" w:customStyle="1" w:styleId="BalloonTextChar">
    <w:name w:val="Balloon Text Char"/>
    <w:link w:val="BalloonText"/>
    <w:uiPriority w:val="99"/>
    <w:semiHidden/>
    <w:rsid w:val="00327DC3"/>
    <w:rPr>
      <w:rFonts w:ascii="Tahoma" w:hAnsi="Tahoma" w:cs="Tahoma"/>
      <w:sz w:val="16"/>
      <w:szCs w:val="16"/>
      <w:lang w:val="en-GB"/>
    </w:rPr>
  </w:style>
  <w:style w:type="paragraph" w:customStyle="1" w:styleId="label1">
    <w:name w:val="label1"/>
    <w:basedOn w:val="Normal"/>
    <w:rsid w:val="00E25F61"/>
    <w:pPr>
      <w:autoSpaceDE/>
      <w:autoSpaceDN/>
      <w:adjustRightInd/>
    </w:pPr>
    <w:rPr>
      <w:rFonts w:ascii="Times New Roman" w:hAnsi="Times New Roman"/>
      <w:b/>
      <w:bCs/>
      <w:lang w:val="en-US"/>
    </w:rPr>
  </w:style>
  <w:style w:type="paragraph" w:styleId="ListParagraph">
    <w:name w:val="List Paragraph"/>
    <w:basedOn w:val="Normal"/>
    <w:uiPriority w:val="34"/>
    <w:qFormat/>
    <w:rsid w:val="004E7436"/>
    <w:pPr>
      <w:autoSpaceDE/>
      <w:autoSpaceDN/>
      <w:adjustRightInd/>
      <w:spacing w:after="200" w:line="276" w:lineRule="auto"/>
      <w:ind w:left="720"/>
      <w:contextualSpacing/>
    </w:pPr>
    <w:rPr>
      <w:rFonts w:ascii="Calibri" w:hAnsi="Calibri"/>
      <w:sz w:val="22"/>
      <w:szCs w:val="22"/>
      <w:lang w:val="en-US"/>
    </w:rPr>
  </w:style>
  <w:style w:type="character" w:styleId="CommentReference">
    <w:name w:val="annotation reference"/>
    <w:uiPriority w:val="99"/>
    <w:semiHidden/>
    <w:unhideWhenUsed/>
    <w:rsid w:val="004E7436"/>
    <w:rPr>
      <w:sz w:val="16"/>
      <w:szCs w:val="16"/>
    </w:rPr>
  </w:style>
  <w:style w:type="paragraph" w:styleId="CommentText">
    <w:name w:val="annotation text"/>
    <w:basedOn w:val="Normal"/>
    <w:link w:val="CommentTextChar"/>
    <w:uiPriority w:val="99"/>
    <w:semiHidden/>
    <w:unhideWhenUsed/>
    <w:rsid w:val="004E7436"/>
    <w:pPr>
      <w:autoSpaceDE/>
      <w:autoSpaceDN/>
      <w:adjustRightInd/>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4E7436"/>
    <w:rPr>
      <w:rFonts w:ascii="Calibri" w:hAnsi="Calibri"/>
    </w:rPr>
  </w:style>
  <w:style w:type="paragraph" w:styleId="z-TopofForm">
    <w:name w:val="HTML Top of Form"/>
    <w:basedOn w:val="Normal"/>
    <w:next w:val="Normal"/>
    <w:link w:val="z-TopofFormChar"/>
    <w:hidden/>
    <w:uiPriority w:val="99"/>
    <w:semiHidden/>
    <w:unhideWhenUsed/>
    <w:rsid w:val="004B2DB3"/>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semiHidden/>
    <w:rsid w:val="004B2DB3"/>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B2DB3"/>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sid w:val="004B2DB3"/>
    <w:rPr>
      <w:rFonts w:ascii="Arial" w:hAnsi="Arial" w:cs="Arial"/>
      <w:vanish/>
      <w:sz w:val="16"/>
      <w:szCs w:val="16"/>
      <w:lang w:val="en-GB"/>
    </w:rPr>
  </w:style>
  <w:style w:type="paragraph" w:styleId="CommentSubject">
    <w:name w:val="annotation subject"/>
    <w:basedOn w:val="CommentText"/>
    <w:next w:val="CommentText"/>
    <w:link w:val="CommentSubjectChar"/>
    <w:uiPriority w:val="99"/>
    <w:semiHidden/>
    <w:unhideWhenUsed/>
    <w:rsid w:val="0061552B"/>
    <w:pPr>
      <w:autoSpaceDE w:val="0"/>
      <w:autoSpaceDN w:val="0"/>
      <w:adjustRightInd w:val="0"/>
      <w:spacing w:after="0"/>
    </w:pPr>
    <w:rPr>
      <w:rFonts w:ascii="Gill Sans MT" w:hAnsi="Gill Sans MT"/>
      <w:b/>
      <w:bCs/>
      <w:lang w:val="en-GB"/>
    </w:rPr>
  </w:style>
  <w:style w:type="character" w:customStyle="1" w:styleId="CommentSubjectChar">
    <w:name w:val="Comment Subject Char"/>
    <w:link w:val="CommentSubject"/>
    <w:uiPriority w:val="99"/>
    <w:semiHidden/>
    <w:rsid w:val="0061552B"/>
    <w:rPr>
      <w:rFonts w:ascii="Gill Sans MT" w:hAnsi="Gill Sans MT"/>
      <w:b/>
      <w:bCs/>
      <w:lang w:val="en-GB"/>
    </w:rPr>
  </w:style>
  <w:style w:type="character" w:customStyle="1" w:styleId="Heading2Char">
    <w:name w:val="Heading 2 Char"/>
    <w:link w:val="Heading2"/>
    <w:rsid w:val="0049158A"/>
    <w:rPr>
      <w:rFonts w:ascii="Gill Sans MT" w:hAnsi="Gill Sans MT" w:cs="Arial"/>
      <w:b/>
      <w:bCs/>
      <w:iCs/>
      <w:sz w:val="28"/>
      <w:szCs w:val="28"/>
      <w:lang w:val="en-US" w:eastAsia="en-US"/>
    </w:rPr>
  </w:style>
  <w:style w:type="paragraph" w:styleId="NoSpacing">
    <w:name w:val="No Spacing"/>
    <w:link w:val="NoSpacingChar"/>
    <w:uiPriority w:val="1"/>
    <w:qFormat/>
    <w:rsid w:val="00945E42"/>
    <w:rPr>
      <w:rFonts w:ascii="Calibri" w:hAnsi="Calibri"/>
      <w:sz w:val="22"/>
      <w:szCs w:val="22"/>
      <w:lang w:val="en-US" w:eastAsia="en-US"/>
    </w:rPr>
  </w:style>
  <w:style w:type="character" w:customStyle="1" w:styleId="NoSpacingChar">
    <w:name w:val="No Spacing Char"/>
    <w:link w:val="NoSpacing"/>
    <w:uiPriority w:val="1"/>
    <w:rsid w:val="00945E42"/>
    <w:rPr>
      <w:rFonts w:ascii="Calibri" w:hAnsi="Calibri"/>
      <w:sz w:val="22"/>
      <w:szCs w:val="22"/>
      <w:lang w:val="en-US" w:eastAsia="en-US" w:bidi="ar-SA"/>
    </w:rPr>
  </w:style>
  <w:style w:type="character" w:customStyle="1" w:styleId="HeaderChar">
    <w:name w:val="Header Char"/>
    <w:link w:val="Header"/>
    <w:uiPriority w:val="99"/>
    <w:rsid w:val="00945E42"/>
    <w:rPr>
      <w:rFonts w:ascii="Gill Sans MT" w:hAnsi="Gill Sans MT"/>
      <w:sz w:val="24"/>
      <w:szCs w:val="24"/>
      <w:lang w:val="en-GB" w:eastAsia="en-US"/>
    </w:rPr>
  </w:style>
  <w:style w:type="character" w:customStyle="1" w:styleId="Heading4Char">
    <w:name w:val="Heading 4 Char"/>
    <w:link w:val="Heading4"/>
    <w:rsid w:val="00C07C56"/>
    <w:rPr>
      <w:rFonts w:ascii="Calibri" w:hAnsi="Calibri" w:cs="Calibri"/>
      <w:b/>
      <w:color w:val="222222"/>
      <w:sz w:val="24"/>
      <w:szCs w:val="24"/>
    </w:rPr>
  </w:style>
  <w:style w:type="paragraph" w:customStyle="1" w:styleId="SubsubHead">
    <w:name w:val="Sub sub Head"/>
    <w:basedOn w:val="Normal"/>
    <w:next w:val="BodyText"/>
    <w:qFormat/>
    <w:rsid w:val="006C6076"/>
    <w:pPr>
      <w:keepNext/>
      <w:widowControl w:val="0"/>
      <w:suppressAutoHyphens/>
      <w:autoSpaceDE/>
      <w:autoSpaceDN/>
      <w:adjustRightInd/>
    </w:pPr>
    <w:rPr>
      <w:rFonts w:ascii="Museo Sans 500" w:eastAsia="MS Mincho" w:hAnsi="Museo Sans 500" w:cs="Tahoma"/>
      <w:i/>
      <w:color w:val="0085CA"/>
      <w:sz w:val="20"/>
      <w:szCs w:val="28"/>
    </w:rPr>
  </w:style>
  <w:style w:type="character" w:customStyle="1" w:styleId="BodyTextChar">
    <w:name w:val="Body Text Char"/>
    <w:link w:val="BodyText"/>
    <w:semiHidden/>
    <w:rsid w:val="00616458"/>
    <w:rPr>
      <w:rFonts w:ascii="Gill Sans MT" w:hAnsi="Gill Sans MT"/>
      <w:sz w:val="24"/>
      <w:szCs w:val="24"/>
      <w:lang w:val="en-GB"/>
    </w:rPr>
  </w:style>
  <w:style w:type="paragraph" w:styleId="Revision">
    <w:name w:val="Revision"/>
    <w:hidden/>
    <w:uiPriority w:val="99"/>
    <w:semiHidden/>
    <w:rsid w:val="00076026"/>
    <w:rPr>
      <w:rFonts w:ascii="Gill Sans MT" w:hAnsi="Gill Sans MT"/>
      <w:sz w:val="24"/>
      <w:szCs w:val="24"/>
      <w:lang w:val="en-GB" w:eastAsia="en-US"/>
    </w:rPr>
  </w:style>
  <w:style w:type="paragraph" w:styleId="Subtitle">
    <w:name w:val="Subtitle"/>
    <w:basedOn w:val="Normal"/>
    <w:next w:val="Normal"/>
    <w:link w:val="SubtitleChar"/>
    <w:uiPriority w:val="11"/>
    <w:qFormat/>
    <w:rsid w:val="0034591F"/>
    <w:pPr>
      <w:numPr>
        <w:ilvl w:val="1"/>
      </w:numPr>
      <w:autoSpaceDE/>
      <w:autoSpaceDN/>
      <w:adjustRightInd/>
      <w:spacing w:after="200" w:line="276" w:lineRule="auto"/>
    </w:pPr>
    <w:rPr>
      <w:rFonts w:ascii="Cambria" w:hAnsi="Cambria"/>
      <w:i/>
      <w:iCs/>
      <w:color w:val="4F81BD"/>
      <w:spacing w:val="15"/>
      <w:lang w:val="en-IE"/>
    </w:rPr>
  </w:style>
  <w:style w:type="character" w:customStyle="1" w:styleId="SubtitleChar">
    <w:name w:val="Subtitle Char"/>
    <w:link w:val="Subtitle"/>
    <w:uiPriority w:val="11"/>
    <w:rsid w:val="0034591F"/>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CA2EB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A2EBC"/>
    <w:rPr>
      <w:rFonts w:ascii="Cambria" w:hAnsi="Cambria"/>
      <w:color w:val="17365D"/>
      <w:spacing w:val="5"/>
      <w:kern w:val="28"/>
      <w:sz w:val="52"/>
      <w:szCs w:val="52"/>
      <w:lang w:val="en-GB"/>
    </w:rPr>
  </w:style>
  <w:style w:type="character" w:styleId="PlaceholderText">
    <w:name w:val="Placeholder Text"/>
    <w:basedOn w:val="DefaultParagraphFont"/>
    <w:uiPriority w:val="99"/>
    <w:semiHidden/>
    <w:rsid w:val="001936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D6"/>
    <w:pPr>
      <w:autoSpaceDE w:val="0"/>
      <w:autoSpaceDN w:val="0"/>
      <w:adjustRightInd w:val="0"/>
    </w:pPr>
    <w:rPr>
      <w:rFonts w:ascii="Gill Sans MT" w:hAnsi="Gill Sans MT"/>
      <w:sz w:val="24"/>
      <w:szCs w:val="24"/>
      <w:lang w:val="en-GB" w:eastAsia="en-US"/>
    </w:rPr>
  </w:style>
  <w:style w:type="paragraph" w:styleId="Heading1">
    <w:name w:val="heading 1"/>
    <w:basedOn w:val="Normal"/>
    <w:next w:val="Normal"/>
    <w:qFormat/>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49158A"/>
    <w:pPr>
      <w:keepNext/>
      <w:numPr>
        <w:numId w:val="11"/>
      </w:numPr>
      <w:spacing w:before="240" w:after="60"/>
      <w:ind w:left="0" w:firstLine="0"/>
      <w:outlineLvl w:val="1"/>
    </w:pPr>
    <w:rPr>
      <w:b/>
      <w:bCs/>
      <w:iCs/>
      <w:sz w:val="28"/>
      <w:szCs w:val="28"/>
      <w:lang w:val="en-US"/>
    </w:rPr>
  </w:style>
  <w:style w:type="paragraph" w:styleId="Heading3">
    <w:name w:val="heading 3"/>
    <w:basedOn w:val="Normal"/>
    <w:next w:val="Normal"/>
    <w:qFormat/>
    <w:pPr>
      <w:keepNext/>
      <w:outlineLvl w:val="2"/>
    </w:pPr>
    <w:rPr>
      <w:iCs/>
      <w:sz w:val="26"/>
    </w:rPr>
  </w:style>
  <w:style w:type="paragraph" w:styleId="Heading4">
    <w:name w:val="heading 4"/>
    <w:basedOn w:val="Normal"/>
    <w:next w:val="Normal"/>
    <w:link w:val="Heading4Char"/>
    <w:qFormat/>
    <w:rsid w:val="00630009"/>
    <w:pPr>
      <w:autoSpaceDE/>
      <w:autoSpaceDN/>
      <w:adjustRightInd/>
      <w:spacing w:before="220"/>
      <w:outlineLvl w:val="3"/>
    </w:pPr>
    <w:rPr>
      <w:rFonts w:ascii="Calibri" w:hAnsi="Calibri"/>
      <w:b/>
      <w:color w:val="222222"/>
      <w:lang w:val="x-none" w:eastAsia="x-none"/>
    </w:rPr>
  </w:style>
  <w:style w:type="paragraph" w:styleId="Heading5">
    <w:name w:val="heading 5"/>
    <w:basedOn w:val="Heading4"/>
    <w:next w:val="Normal"/>
    <w:qFormat/>
    <w:rsid w:val="009309D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1">
    <w:name w:val="Form Header 1"/>
    <w:basedOn w:val="Heading1"/>
    <w:next w:val="Normal"/>
    <w:autoRedefine/>
    <w:pPr>
      <w:pBdr>
        <w:top w:val="single" w:sz="4" w:space="1" w:color="auto"/>
        <w:left w:val="single" w:sz="4" w:space="4" w:color="auto"/>
        <w:bottom w:val="single" w:sz="4" w:space="1" w:color="auto"/>
        <w:right w:val="single" w:sz="4" w:space="4" w:color="auto"/>
      </w:pBdr>
      <w:shd w:val="clear" w:color="auto" w:fill="E6E6E6"/>
      <w:jc w:val="center"/>
    </w:pPr>
    <w:rPr>
      <w:caps/>
    </w:rPr>
  </w:style>
  <w:style w:type="paragraph" w:customStyle="1" w:styleId="FormHeader3">
    <w:name w:val="Form Header 3"/>
    <w:basedOn w:val="Heading3"/>
    <w:next w:val="Normal"/>
    <w:autoRedefine/>
    <w:rPr>
      <w:caps/>
      <w:shd w:val="clear" w:color="auto" w:fill="E6E6E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semiHidden/>
    <w:rPr>
      <w:rFonts w:ascii="Gill Sans MT Condensed" w:hAnsi="Gill Sans MT Condensed"/>
    </w:rPr>
  </w:style>
  <w:style w:type="paragraph" w:styleId="BodyText">
    <w:name w:val="Body Text"/>
    <w:basedOn w:val="Normal"/>
    <w:link w:val="BodyTextChar"/>
    <w:semiHidden/>
    <w:pPr>
      <w:jc w:val="both"/>
    </w:pPr>
    <w:rPr>
      <w:lang w:eastAsia="x-non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FormNormal">
    <w:name w:val="Form Normal"/>
    <w:basedOn w:val="Normal"/>
    <w:pPr>
      <w:overflowPunct w:val="0"/>
      <w:textAlignment w:val="baseline"/>
    </w:pPr>
    <w:rPr>
      <w:rFonts w:ascii="Times New Roman" w:hAnsi="Times New Roman"/>
      <w:sz w:val="20"/>
      <w:szCs w:val="20"/>
      <w:lang w:val="en-US"/>
    </w:rPr>
  </w:style>
  <w:style w:type="paragraph" w:customStyle="1" w:styleId="TableInstruction">
    <w:name w:val="Table Instruction"/>
    <w:pPr>
      <w:overflowPunct w:val="0"/>
      <w:autoSpaceDE w:val="0"/>
      <w:autoSpaceDN w:val="0"/>
      <w:adjustRightInd w:val="0"/>
      <w:spacing w:after="40" w:line="260" w:lineRule="exact"/>
      <w:textAlignment w:val="baseline"/>
    </w:pPr>
    <w:rPr>
      <w:rFonts w:ascii="Helvetica" w:hAnsi="Helvetica"/>
      <w:sz w:val="18"/>
      <w:lang w:val="en-GB" w:eastAsia="en-US"/>
    </w:rPr>
  </w:style>
  <w:style w:type="paragraph" w:customStyle="1" w:styleId="Table">
    <w:name w:val="Table"/>
    <w:pPr>
      <w:overflowPunct w:val="0"/>
      <w:autoSpaceDE w:val="0"/>
      <w:autoSpaceDN w:val="0"/>
      <w:adjustRightInd w:val="0"/>
      <w:spacing w:before="40" w:after="40" w:line="260" w:lineRule="exact"/>
      <w:textAlignment w:val="baseline"/>
    </w:pPr>
    <w:rPr>
      <w:rFonts w:ascii="Helvetica" w:hAnsi="Helvetica"/>
      <w:lang w:val="en-GB" w:eastAsia="en-US"/>
    </w:rPr>
  </w:style>
  <w:style w:type="paragraph" w:customStyle="1" w:styleId="FormHeading3">
    <w:name w:val="Form Heading 3"/>
    <w:basedOn w:val="Heading3"/>
    <w:pPr>
      <w:overflowPunct w:val="0"/>
      <w:spacing w:before="240"/>
      <w:textAlignment w:val="baseline"/>
      <w:outlineLvl w:val="9"/>
    </w:pPr>
    <w:rPr>
      <w:rFonts w:ascii="Helvetica" w:hAnsi="Helvetica"/>
      <w:iCs w:val="0"/>
      <w:sz w:val="28"/>
      <w:szCs w:val="20"/>
      <w:lang w:val="en-US"/>
    </w:rPr>
  </w:style>
  <w:style w:type="paragraph" w:customStyle="1" w:styleId="FormHeading1">
    <w:name w:val="Form Heading 1"/>
    <w:basedOn w:val="Heading1"/>
    <w:pPr>
      <w:overflowPunct w:val="0"/>
      <w:spacing w:before="360" w:after="120"/>
      <w:textAlignment w:val="baseline"/>
      <w:outlineLvl w:val="9"/>
    </w:pPr>
    <w:rPr>
      <w:rFonts w:ascii="Helvetica" w:hAnsi="Helvetica" w:cs="Times New Roman"/>
      <w:bCs w:val="0"/>
      <w:kern w:val="28"/>
      <w:sz w:val="44"/>
      <w:szCs w:val="20"/>
    </w:rPr>
  </w:style>
  <w:style w:type="paragraph" w:customStyle="1" w:styleId="Bullet">
    <w:name w:val="Bullet"/>
    <w:pPr>
      <w:overflowPunct w:val="0"/>
      <w:autoSpaceDE w:val="0"/>
      <w:autoSpaceDN w:val="0"/>
      <w:adjustRightInd w:val="0"/>
      <w:spacing w:before="40" w:after="40"/>
      <w:ind w:left="2625" w:hanging="357"/>
      <w:textAlignment w:val="baseline"/>
    </w:pPr>
    <w:rPr>
      <w:lang w:val="en-GB" w:eastAsia="en-US"/>
    </w:rPr>
  </w:style>
  <w:style w:type="paragraph" w:customStyle="1" w:styleId="TableShade">
    <w:name w:val="Table+Shade"/>
    <w:pPr>
      <w:shd w:val="pct10" w:color="000000" w:fill="auto"/>
      <w:overflowPunct w:val="0"/>
      <w:autoSpaceDE w:val="0"/>
      <w:autoSpaceDN w:val="0"/>
      <w:adjustRightInd w:val="0"/>
      <w:spacing w:line="260" w:lineRule="exact"/>
      <w:textAlignment w:val="baseline"/>
    </w:pPr>
    <w:rPr>
      <w:rFonts w:ascii="Helvetica" w:hAnsi="Helvetica"/>
      <w:lang w:val="en-GB" w:eastAsia="en-US"/>
    </w:rPr>
  </w:style>
  <w:style w:type="paragraph" w:customStyle="1" w:styleId="TableInstructionItalic">
    <w:name w:val="Table Instruction Italic"/>
    <w:basedOn w:val="Caption"/>
    <w:pPr>
      <w:overflowPunct w:val="0"/>
      <w:spacing w:before="0"/>
      <w:textAlignment w:val="baseline"/>
    </w:pPr>
    <w:rPr>
      <w:rFonts w:ascii="Times New Roman" w:hAnsi="Times New Roman"/>
      <w:b w:val="0"/>
      <w:bCs w:val="0"/>
      <w:i/>
      <w:lang w:val="en-US"/>
    </w:rPr>
  </w:style>
  <w:style w:type="paragraph" w:styleId="Caption">
    <w:name w:val="caption"/>
    <w:basedOn w:val="Normal"/>
    <w:next w:val="Normal"/>
    <w:qFormat/>
    <w:pPr>
      <w:spacing w:before="120" w:after="120"/>
    </w:pPr>
    <w:rPr>
      <w:b/>
      <w:bCs/>
      <w:sz w:val="20"/>
      <w:szCs w:val="20"/>
    </w:rPr>
  </w:style>
  <w:style w:type="paragraph" w:styleId="BodyText2">
    <w:name w:val="Body Text 2"/>
    <w:basedOn w:val="Normal"/>
    <w:semiHidden/>
    <w:pPr>
      <w:jc w:val="both"/>
    </w:pPr>
    <w:rPr>
      <w:sz w:val="20"/>
    </w:rPr>
  </w:style>
  <w:style w:type="paragraph" w:styleId="NormalWeb">
    <w:name w:val="Normal (Web)"/>
    <w:basedOn w:val="Normal"/>
    <w:uiPriority w:val="99"/>
    <w:semiHidden/>
    <w:unhideWhenUsed/>
    <w:rsid w:val="0025324C"/>
    <w:pPr>
      <w:autoSpaceDE/>
      <w:autoSpaceDN/>
      <w:adjustRightInd/>
      <w:spacing w:before="100" w:beforeAutospacing="1" w:after="100" w:afterAutospacing="1"/>
    </w:pPr>
    <w:rPr>
      <w:rFonts w:ascii="Times New Roman" w:hAnsi="Times New Roman"/>
      <w:lang w:val="en-US"/>
    </w:rPr>
  </w:style>
  <w:style w:type="character" w:styleId="Hyperlink">
    <w:name w:val="Hyperlink"/>
    <w:uiPriority w:val="99"/>
    <w:unhideWhenUsed/>
    <w:rsid w:val="0025324C"/>
    <w:rPr>
      <w:color w:val="0000FF"/>
      <w:u w:val="single"/>
    </w:rPr>
  </w:style>
  <w:style w:type="table" w:styleId="TableGrid">
    <w:name w:val="Table Grid"/>
    <w:basedOn w:val="TableNormal"/>
    <w:uiPriority w:val="59"/>
    <w:rsid w:val="006B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4908"/>
    <w:rPr>
      <w:rFonts w:ascii="Gill Sans MT" w:hAnsi="Gill Sans MT"/>
      <w:sz w:val="24"/>
      <w:szCs w:val="24"/>
      <w:lang w:val="en-GB"/>
    </w:rPr>
  </w:style>
  <w:style w:type="paragraph" w:styleId="BalloonText">
    <w:name w:val="Balloon Text"/>
    <w:basedOn w:val="Normal"/>
    <w:link w:val="BalloonTextChar"/>
    <w:uiPriority w:val="99"/>
    <w:semiHidden/>
    <w:unhideWhenUsed/>
    <w:rsid w:val="00327DC3"/>
    <w:rPr>
      <w:rFonts w:ascii="Tahoma" w:hAnsi="Tahoma"/>
      <w:sz w:val="16"/>
      <w:szCs w:val="16"/>
      <w:lang w:eastAsia="x-none"/>
    </w:rPr>
  </w:style>
  <w:style w:type="character" w:customStyle="1" w:styleId="BalloonTextChar">
    <w:name w:val="Balloon Text Char"/>
    <w:link w:val="BalloonText"/>
    <w:uiPriority w:val="99"/>
    <w:semiHidden/>
    <w:rsid w:val="00327DC3"/>
    <w:rPr>
      <w:rFonts w:ascii="Tahoma" w:hAnsi="Tahoma" w:cs="Tahoma"/>
      <w:sz w:val="16"/>
      <w:szCs w:val="16"/>
      <w:lang w:val="en-GB"/>
    </w:rPr>
  </w:style>
  <w:style w:type="paragraph" w:customStyle="1" w:styleId="label1">
    <w:name w:val="label1"/>
    <w:basedOn w:val="Normal"/>
    <w:rsid w:val="00E25F61"/>
    <w:pPr>
      <w:autoSpaceDE/>
      <w:autoSpaceDN/>
      <w:adjustRightInd/>
    </w:pPr>
    <w:rPr>
      <w:rFonts w:ascii="Times New Roman" w:hAnsi="Times New Roman"/>
      <w:b/>
      <w:bCs/>
      <w:lang w:val="en-US"/>
    </w:rPr>
  </w:style>
  <w:style w:type="paragraph" w:styleId="ListParagraph">
    <w:name w:val="List Paragraph"/>
    <w:basedOn w:val="Normal"/>
    <w:uiPriority w:val="34"/>
    <w:qFormat/>
    <w:rsid w:val="004E7436"/>
    <w:pPr>
      <w:autoSpaceDE/>
      <w:autoSpaceDN/>
      <w:adjustRightInd/>
      <w:spacing w:after="200" w:line="276" w:lineRule="auto"/>
      <w:ind w:left="720"/>
      <w:contextualSpacing/>
    </w:pPr>
    <w:rPr>
      <w:rFonts w:ascii="Calibri" w:hAnsi="Calibri"/>
      <w:sz w:val="22"/>
      <w:szCs w:val="22"/>
      <w:lang w:val="en-US"/>
    </w:rPr>
  </w:style>
  <w:style w:type="character" w:styleId="CommentReference">
    <w:name w:val="annotation reference"/>
    <w:uiPriority w:val="99"/>
    <w:semiHidden/>
    <w:unhideWhenUsed/>
    <w:rsid w:val="004E7436"/>
    <w:rPr>
      <w:sz w:val="16"/>
      <w:szCs w:val="16"/>
    </w:rPr>
  </w:style>
  <w:style w:type="paragraph" w:styleId="CommentText">
    <w:name w:val="annotation text"/>
    <w:basedOn w:val="Normal"/>
    <w:link w:val="CommentTextChar"/>
    <w:uiPriority w:val="99"/>
    <w:semiHidden/>
    <w:unhideWhenUsed/>
    <w:rsid w:val="004E7436"/>
    <w:pPr>
      <w:autoSpaceDE/>
      <w:autoSpaceDN/>
      <w:adjustRightInd/>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4E7436"/>
    <w:rPr>
      <w:rFonts w:ascii="Calibri" w:hAnsi="Calibri"/>
    </w:rPr>
  </w:style>
  <w:style w:type="paragraph" w:styleId="z-TopofForm">
    <w:name w:val="HTML Top of Form"/>
    <w:basedOn w:val="Normal"/>
    <w:next w:val="Normal"/>
    <w:link w:val="z-TopofFormChar"/>
    <w:hidden/>
    <w:uiPriority w:val="99"/>
    <w:semiHidden/>
    <w:unhideWhenUsed/>
    <w:rsid w:val="004B2DB3"/>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semiHidden/>
    <w:rsid w:val="004B2DB3"/>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4B2DB3"/>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sid w:val="004B2DB3"/>
    <w:rPr>
      <w:rFonts w:ascii="Arial" w:hAnsi="Arial" w:cs="Arial"/>
      <w:vanish/>
      <w:sz w:val="16"/>
      <w:szCs w:val="16"/>
      <w:lang w:val="en-GB"/>
    </w:rPr>
  </w:style>
  <w:style w:type="paragraph" w:styleId="CommentSubject">
    <w:name w:val="annotation subject"/>
    <w:basedOn w:val="CommentText"/>
    <w:next w:val="CommentText"/>
    <w:link w:val="CommentSubjectChar"/>
    <w:uiPriority w:val="99"/>
    <w:semiHidden/>
    <w:unhideWhenUsed/>
    <w:rsid w:val="0061552B"/>
    <w:pPr>
      <w:autoSpaceDE w:val="0"/>
      <w:autoSpaceDN w:val="0"/>
      <w:adjustRightInd w:val="0"/>
      <w:spacing w:after="0"/>
    </w:pPr>
    <w:rPr>
      <w:rFonts w:ascii="Gill Sans MT" w:hAnsi="Gill Sans MT"/>
      <w:b/>
      <w:bCs/>
      <w:lang w:val="en-GB"/>
    </w:rPr>
  </w:style>
  <w:style w:type="character" w:customStyle="1" w:styleId="CommentSubjectChar">
    <w:name w:val="Comment Subject Char"/>
    <w:link w:val="CommentSubject"/>
    <w:uiPriority w:val="99"/>
    <w:semiHidden/>
    <w:rsid w:val="0061552B"/>
    <w:rPr>
      <w:rFonts w:ascii="Gill Sans MT" w:hAnsi="Gill Sans MT"/>
      <w:b/>
      <w:bCs/>
      <w:lang w:val="en-GB"/>
    </w:rPr>
  </w:style>
  <w:style w:type="character" w:customStyle="1" w:styleId="Heading2Char">
    <w:name w:val="Heading 2 Char"/>
    <w:link w:val="Heading2"/>
    <w:rsid w:val="0049158A"/>
    <w:rPr>
      <w:rFonts w:ascii="Gill Sans MT" w:hAnsi="Gill Sans MT" w:cs="Arial"/>
      <w:b/>
      <w:bCs/>
      <w:iCs/>
      <w:sz w:val="28"/>
      <w:szCs w:val="28"/>
      <w:lang w:val="en-US" w:eastAsia="en-US"/>
    </w:rPr>
  </w:style>
  <w:style w:type="paragraph" w:styleId="NoSpacing">
    <w:name w:val="No Spacing"/>
    <w:link w:val="NoSpacingChar"/>
    <w:uiPriority w:val="1"/>
    <w:qFormat/>
    <w:rsid w:val="00945E42"/>
    <w:rPr>
      <w:rFonts w:ascii="Calibri" w:hAnsi="Calibri"/>
      <w:sz w:val="22"/>
      <w:szCs w:val="22"/>
      <w:lang w:val="en-US" w:eastAsia="en-US"/>
    </w:rPr>
  </w:style>
  <w:style w:type="character" w:customStyle="1" w:styleId="NoSpacingChar">
    <w:name w:val="No Spacing Char"/>
    <w:link w:val="NoSpacing"/>
    <w:uiPriority w:val="1"/>
    <w:rsid w:val="00945E42"/>
    <w:rPr>
      <w:rFonts w:ascii="Calibri" w:hAnsi="Calibri"/>
      <w:sz w:val="22"/>
      <w:szCs w:val="22"/>
      <w:lang w:val="en-US" w:eastAsia="en-US" w:bidi="ar-SA"/>
    </w:rPr>
  </w:style>
  <w:style w:type="character" w:customStyle="1" w:styleId="HeaderChar">
    <w:name w:val="Header Char"/>
    <w:link w:val="Header"/>
    <w:uiPriority w:val="99"/>
    <w:rsid w:val="00945E42"/>
    <w:rPr>
      <w:rFonts w:ascii="Gill Sans MT" w:hAnsi="Gill Sans MT"/>
      <w:sz w:val="24"/>
      <w:szCs w:val="24"/>
      <w:lang w:val="en-GB" w:eastAsia="en-US"/>
    </w:rPr>
  </w:style>
  <w:style w:type="character" w:customStyle="1" w:styleId="Heading4Char">
    <w:name w:val="Heading 4 Char"/>
    <w:link w:val="Heading4"/>
    <w:rsid w:val="00C07C56"/>
    <w:rPr>
      <w:rFonts w:ascii="Calibri" w:hAnsi="Calibri" w:cs="Calibri"/>
      <w:b/>
      <w:color w:val="222222"/>
      <w:sz w:val="24"/>
      <w:szCs w:val="24"/>
    </w:rPr>
  </w:style>
  <w:style w:type="paragraph" w:customStyle="1" w:styleId="SubsubHead">
    <w:name w:val="Sub sub Head"/>
    <w:basedOn w:val="Normal"/>
    <w:next w:val="BodyText"/>
    <w:qFormat/>
    <w:rsid w:val="006C6076"/>
    <w:pPr>
      <w:keepNext/>
      <w:widowControl w:val="0"/>
      <w:suppressAutoHyphens/>
      <w:autoSpaceDE/>
      <w:autoSpaceDN/>
      <w:adjustRightInd/>
    </w:pPr>
    <w:rPr>
      <w:rFonts w:ascii="Museo Sans 500" w:eastAsia="MS Mincho" w:hAnsi="Museo Sans 500" w:cs="Tahoma"/>
      <w:i/>
      <w:color w:val="0085CA"/>
      <w:sz w:val="20"/>
      <w:szCs w:val="28"/>
    </w:rPr>
  </w:style>
  <w:style w:type="character" w:customStyle="1" w:styleId="BodyTextChar">
    <w:name w:val="Body Text Char"/>
    <w:link w:val="BodyText"/>
    <w:semiHidden/>
    <w:rsid w:val="00616458"/>
    <w:rPr>
      <w:rFonts w:ascii="Gill Sans MT" w:hAnsi="Gill Sans MT"/>
      <w:sz w:val="24"/>
      <w:szCs w:val="24"/>
      <w:lang w:val="en-GB"/>
    </w:rPr>
  </w:style>
  <w:style w:type="paragraph" w:styleId="Revision">
    <w:name w:val="Revision"/>
    <w:hidden/>
    <w:uiPriority w:val="99"/>
    <w:semiHidden/>
    <w:rsid w:val="00076026"/>
    <w:rPr>
      <w:rFonts w:ascii="Gill Sans MT" w:hAnsi="Gill Sans MT"/>
      <w:sz w:val="24"/>
      <w:szCs w:val="24"/>
      <w:lang w:val="en-GB" w:eastAsia="en-US"/>
    </w:rPr>
  </w:style>
  <w:style w:type="paragraph" w:styleId="Subtitle">
    <w:name w:val="Subtitle"/>
    <w:basedOn w:val="Normal"/>
    <w:next w:val="Normal"/>
    <w:link w:val="SubtitleChar"/>
    <w:uiPriority w:val="11"/>
    <w:qFormat/>
    <w:rsid w:val="0034591F"/>
    <w:pPr>
      <w:numPr>
        <w:ilvl w:val="1"/>
      </w:numPr>
      <w:autoSpaceDE/>
      <w:autoSpaceDN/>
      <w:adjustRightInd/>
      <w:spacing w:after="200" w:line="276" w:lineRule="auto"/>
    </w:pPr>
    <w:rPr>
      <w:rFonts w:ascii="Cambria" w:hAnsi="Cambria"/>
      <w:i/>
      <w:iCs/>
      <w:color w:val="4F81BD"/>
      <w:spacing w:val="15"/>
      <w:lang w:val="en-IE"/>
    </w:rPr>
  </w:style>
  <w:style w:type="character" w:customStyle="1" w:styleId="SubtitleChar">
    <w:name w:val="Subtitle Char"/>
    <w:link w:val="Subtitle"/>
    <w:uiPriority w:val="11"/>
    <w:rsid w:val="0034591F"/>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CA2EB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A2EBC"/>
    <w:rPr>
      <w:rFonts w:ascii="Cambria" w:hAnsi="Cambria"/>
      <w:color w:val="17365D"/>
      <w:spacing w:val="5"/>
      <w:kern w:val="28"/>
      <w:sz w:val="52"/>
      <w:szCs w:val="52"/>
      <w:lang w:val="en-GB"/>
    </w:rPr>
  </w:style>
  <w:style w:type="character" w:styleId="PlaceholderText">
    <w:name w:val="Placeholder Text"/>
    <w:basedOn w:val="DefaultParagraphFont"/>
    <w:uiPriority w:val="99"/>
    <w:semiHidden/>
    <w:rsid w:val="001936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400">
      <w:bodyDiv w:val="1"/>
      <w:marLeft w:val="0"/>
      <w:marRight w:val="0"/>
      <w:marTop w:val="0"/>
      <w:marBottom w:val="0"/>
      <w:divBdr>
        <w:top w:val="none" w:sz="0" w:space="0" w:color="auto"/>
        <w:left w:val="none" w:sz="0" w:space="0" w:color="auto"/>
        <w:bottom w:val="none" w:sz="0" w:space="0" w:color="auto"/>
        <w:right w:val="none" w:sz="0" w:space="0" w:color="auto"/>
      </w:divBdr>
      <w:divsChild>
        <w:div w:id="458034364">
          <w:marLeft w:val="0"/>
          <w:marRight w:val="0"/>
          <w:marTop w:val="0"/>
          <w:marBottom w:val="0"/>
          <w:divBdr>
            <w:top w:val="none" w:sz="0" w:space="0" w:color="auto"/>
            <w:left w:val="none" w:sz="0" w:space="0" w:color="auto"/>
            <w:bottom w:val="none" w:sz="0" w:space="0" w:color="auto"/>
            <w:right w:val="none" w:sz="0" w:space="0" w:color="auto"/>
          </w:divBdr>
          <w:divsChild>
            <w:div w:id="1532572870">
              <w:marLeft w:val="0"/>
              <w:marRight w:val="0"/>
              <w:marTop w:val="0"/>
              <w:marBottom w:val="0"/>
              <w:divBdr>
                <w:top w:val="none" w:sz="0" w:space="0" w:color="auto"/>
                <w:left w:val="none" w:sz="0" w:space="0" w:color="auto"/>
                <w:bottom w:val="none" w:sz="0" w:space="0" w:color="auto"/>
                <w:right w:val="none" w:sz="0" w:space="0" w:color="auto"/>
              </w:divBdr>
              <w:divsChild>
                <w:div w:id="451241863">
                  <w:marLeft w:val="525"/>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66351873">
      <w:bodyDiv w:val="1"/>
      <w:marLeft w:val="0"/>
      <w:marRight w:val="0"/>
      <w:marTop w:val="0"/>
      <w:marBottom w:val="0"/>
      <w:divBdr>
        <w:top w:val="none" w:sz="0" w:space="0" w:color="auto"/>
        <w:left w:val="none" w:sz="0" w:space="0" w:color="auto"/>
        <w:bottom w:val="none" w:sz="0" w:space="0" w:color="auto"/>
        <w:right w:val="none" w:sz="0" w:space="0" w:color="auto"/>
      </w:divBdr>
      <w:divsChild>
        <w:div w:id="1989245195">
          <w:marLeft w:val="0"/>
          <w:marRight w:val="0"/>
          <w:marTop w:val="0"/>
          <w:marBottom w:val="0"/>
          <w:divBdr>
            <w:top w:val="none" w:sz="0" w:space="0" w:color="auto"/>
            <w:left w:val="none" w:sz="0" w:space="0" w:color="auto"/>
            <w:bottom w:val="none" w:sz="0" w:space="0" w:color="auto"/>
            <w:right w:val="none" w:sz="0" w:space="0" w:color="auto"/>
          </w:divBdr>
          <w:divsChild>
            <w:div w:id="2094813636">
              <w:marLeft w:val="0"/>
              <w:marRight w:val="0"/>
              <w:marTop w:val="0"/>
              <w:marBottom w:val="0"/>
              <w:divBdr>
                <w:top w:val="none" w:sz="0" w:space="0" w:color="auto"/>
                <w:left w:val="none" w:sz="0" w:space="0" w:color="auto"/>
                <w:bottom w:val="none" w:sz="0" w:space="0" w:color="auto"/>
                <w:right w:val="none" w:sz="0" w:space="0" w:color="auto"/>
              </w:divBdr>
              <w:divsChild>
                <w:div w:id="568424713">
                  <w:marLeft w:val="525"/>
                  <w:marRight w:val="0"/>
                  <w:marTop w:val="120"/>
                  <w:marBottom w:val="120"/>
                  <w:divBdr>
                    <w:top w:val="none" w:sz="0" w:space="0" w:color="auto"/>
                    <w:left w:val="none" w:sz="0" w:space="0" w:color="auto"/>
                    <w:bottom w:val="none" w:sz="0" w:space="0" w:color="auto"/>
                    <w:right w:val="none" w:sz="0" w:space="0" w:color="auto"/>
                  </w:divBdr>
                </w:div>
                <w:div w:id="1208103253">
                  <w:marLeft w:val="525"/>
                  <w:marRight w:val="0"/>
                  <w:marTop w:val="120"/>
                  <w:marBottom w:val="120"/>
                  <w:divBdr>
                    <w:top w:val="none" w:sz="0" w:space="0" w:color="auto"/>
                    <w:left w:val="none" w:sz="0" w:space="0" w:color="auto"/>
                    <w:bottom w:val="none" w:sz="0" w:space="0" w:color="auto"/>
                    <w:right w:val="none" w:sz="0" w:space="0" w:color="auto"/>
                  </w:divBdr>
                </w:div>
                <w:div w:id="1387876427">
                  <w:marLeft w:val="525"/>
                  <w:marRight w:val="0"/>
                  <w:marTop w:val="120"/>
                  <w:marBottom w:val="120"/>
                  <w:divBdr>
                    <w:top w:val="none" w:sz="0" w:space="0" w:color="auto"/>
                    <w:left w:val="none" w:sz="0" w:space="0" w:color="auto"/>
                    <w:bottom w:val="none" w:sz="0" w:space="0" w:color="auto"/>
                    <w:right w:val="none" w:sz="0" w:space="0" w:color="auto"/>
                  </w:divBdr>
                </w:div>
                <w:div w:id="1651861376">
                  <w:marLeft w:val="525"/>
                  <w:marRight w:val="0"/>
                  <w:marTop w:val="120"/>
                  <w:marBottom w:val="600"/>
                  <w:divBdr>
                    <w:top w:val="none" w:sz="0" w:space="0" w:color="auto"/>
                    <w:left w:val="none" w:sz="0" w:space="0" w:color="auto"/>
                    <w:bottom w:val="none" w:sz="0" w:space="0" w:color="auto"/>
                    <w:right w:val="none" w:sz="0" w:space="0" w:color="auto"/>
                  </w:divBdr>
                </w:div>
              </w:divsChild>
            </w:div>
          </w:divsChild>
        </w:div>
      </w:divsChild>
    </w:div>
    <w:div w:id="975641656">
      <w:bodyDiv w:val="1"/>
      <w:marLeft w:val="0"/>
      <w:marRight w:val="0"/>
      <w:marTop w:val="0"/>
      <w:marBottom w:val="0"/>
      <w:divBdr>
        <w:top w:val="none" w:sz="0" w:space="0" w:color="auto"/>
        <w:left w:val="none" w:sz="0" w:space="0" w:color="auto"/>
        <w:bottom w:val="none" w:sz="0" w:space="0" w:color="auto"/>
        <w:right w:val="none" w:sz="0" w:space="0" w:color="auto"/>
      </w:divBdr>
      <w:divsChild>
        <w:div w:id="2019041107">
          <w:marLeft w:val="0"/>
          <w:marRight w:val="0"/>
          <w:marTop w:val="0"/>
          <w:marBottom w:val="0"/>
          <w:divBdr>
            <w:top w:val="none" w:sz="0" w:space="0" w:color="auto"/>
            <w:left w:val="none" w:sz="0" w:space="0" w:color="auto"/>
            <w:bottom w:val="none" w:sz="0" w:space="0" w:color="auto"/>
            <w:right w:val="none" w:sz="0" w:space="0" w:color="auto"/>
          </w:divBdr>
          <w:divsChild>
            <w:div w:id="29959954">
              <w:marLeft w:val="0"/>
              <w:marRight w:val="0"/>
              <w:marTop w:val="0"/>
              <w:marBottom w:val="0"/>
              <w:divBdr>
                <w:top w:val="none" w:sz="0" w:space="0" w:color="auto"/>
                <w:left w:val="none" w:sz="0" w:space="0" w:color="auto"/>
                <w:bottom w:val="none" w:sz="0" w:space="0" w:color="auto"/>
                <w:right w:val="none" w:sz="0" w:space="0" w:color="auto"/>
              </w:divBdr>
              <w:divsChild>
                <w:div w:id="844318725">
                  <w:marLeft w:val="525"/>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36745879">
      <w:bodyDiv w:val="1"/>
      <w:marLeft w:val="0"/>
      <w:marRight w:val="0"/>
      <w:marTop w:val="0"/>
      <w:marBottom w:val="0"/>
      <w:divBdr>
        <w:top w:val="none" w:sz="0" w:space="0" w:color="auto"/>
        <w:left w:val="none" w:sz="0" w:space="0" w:color="auto"/>
        <w:bottom w:val="none" w:sz="0" w:space="0" w:color="auto"/>
        <w:right w:val="none" w:sz="0" w:space="0" w:color="auto"/>
      </w:divBdr>
    </w:div>
    <w:div w:id="2015375324">
      <w:bodyDiv w:val="1"/>
      <w:marLeft w:val="0"/>
      <w:marRight w:val="0"/>
      <w:marTop w:val="0"/>
      <w:marBottom w:val="0"/>
      <w:divBdr>
        <w:top w:val="none" w:sz="0" w:space="0" w:color="auto"/>
        <w:left w:val="none" w:sz="0" w:space="0" w:color="auto"/>
        <w:bottom w:val="none" w:sz="0" w:space="0" w:color="auto"/>
        <w:right w:val="none" w:sz="0" w:space="0" w:color="auto"/>
      </w:divBdr>
      <w:divsChild>
        <w:div w:id="299579055">
          <w:marLeft w:val="0"/>
          <w:marRight w:val="0"/>
          <w:marTop w:val="0"/>
          <w:marBottom w:val="0"/>
          <w:divBdr>
            <w:top w:val="none" w:sz="0" w:space="0" w:color="auto"/>
            <w:left w:val="none" w:sz="0" w:space="0" w:color="auto"/>
            <w:bottom w:val="none" w:sz="0" w:space="0" w:color="auto"/>
            <w:right w:val="none" w:sz="0" w:space="0" w:color="auto"/>
          </w:divBdr>
          <w:divsChild>
            <w:div w:id="1854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7BE79CC-D35A-4A1F-8B98-A5B09D2D8796}"/>
      </w:docPartPr>
      <w:docPartBody>
        <w:p w:rsidR="00D10B94" w:rsidRDefault="00F03340">
          <w:r w:rsidRPr="007837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ZapfDingbats">
    <w:altName w:val="Monotype Sorts"/>
    <w:panose1 w:val="00000000000000000000"/>
    <w:charset w:val="02"/>
    <w:family w:val="decorative"/>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40"/>
    <w:rsid w:val="00D10B94"/>
    <w:rsid w:val="00F033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4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EA2C-5885-4F38-A7B7-9924DFCB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
  <TotalTime>1</TotalTime>
  <Pages>6</Pages>
  <Words>1468</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ISSDA Depositor Form</vt:lpstr>
    </vt:vector>
  </TitlesOfParts>
  <Company>Irish Social Science Data Archive</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ISSDA Depositor Form</dc:title>
  <dc:creator>James P. McBride</dc:creator>
  <cp:lastModifiedBy>Library</cp:lastModifiedBy>
  <cp:revision>3</cp:revision>
  <cp:lastPrinted>2014-12-17T09:58:00Z</cp:lastPrinted>
  <dcterms:created xsi:type="dcterms:W3CDTF">2018-05-09T14:36:00Z</dcterms:created>
  <dcterms:modified xsi:type="dcterms:W3CDTF">2018-05-09T14:37:00Z</dcterms:modified>
</cp:coreProperties>
</file>