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C8D" w:rsidRPr="00B8795A" w:rsidRDefault="00136689" w:rsidP="00B8795A">
      <w:pPr>
        <w:ind w:left="1418"/>
        <w:jc w:val="center"/>
        <w:rPr>
          <w:sz w:val="32"/>
        </w:rPr>
      </w:pPr>
      <w:r w:rsidRPr="00B8795A">
        <w:rPr>
          <w:rFonts w:ascii="Garamond" w:hAnsi="Garamond"/>
          <w:noProof/>
          <w:sz w:val="32"/>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724619" cy="989384"/>
            <wp:effectExtent l="0" t="0" r="0" b="1270"/>
            <wp:wrapNone/>
            <wp:docPr id="1" name="Picture 1" descr="ucd_brandmar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d_brandmark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4619" cy="9893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95A">
        <w:rPr>
          <w:sz w:val="32"/>
        </w:rPr>
        <w:t>School of Politics and International Relations</w:t>
      </w:r>
    </w:p>
    <w:p w:rsidR="00136689" w:rsidRDefault="00136689" w:rsidP="00B8795A">
      <w:pPr>
        <w:ind w:left="1418"/>
        <w:jc w:val="center"/>
        <w:rPr>
          <w:sz w:val="44"/>
        </w:rPr>
      </w:pPr>
      <w:r w:rsidRPr="00B8795A">
        <w:rPr>
          <w:sz w:val="44"/>
        </w:rPr>
        <w:t>Tutorial Absence Record Form</w:t>
      </w:r>
    </w:p>
    <w:p w:rsidR="00B8795A" w:rsidRDefault="00B8795A" w:rsidP="00B8795A">
      <w:pPr>
        <w:ind w:left="1418"/>
        <w:jc w:val="center"/>
        <w:rPr>
          <w:sz w:val="44"/>
        </w:rPr>
      </w:pPr>
    </w:p>
    <w:p w:rsidR="00B8795A" w:rsidRPr="00D12B04" w:rsidRDefault="00B8795A" w:rsidP="00B8795A">
      <w:pPr>
        <w:rPr>
          <w:sz w:val="26"/>
          <w:szCs w:val="26"/>
        </w:rPr>
      </w:pPr>
      <w:r w:rsidRPr="00D12B04">
        <w:rPr>
          <w:sz w:val="26"/>
          <w:szCs w:val="26"/>
        </w:rPr>
        <w:t>Students missing tutorials may be awarded attendance marks in instances of certified illness or exceptional personal difficulties. Completed forms should be submitted to your tutor and the school office in room G314, Newman Building.</w:t>
      </w:r>
    </w:p>
    <w:p w:rsidR="00B8795A" w:rsidRPr="00D12B04" w:rsidRDefault="00B8795A" w:rsidP="00B8795A">
      <w:pPr>
        <w:rPr>
          <w:sz w:val="26"/>
          <w:szCs w:val="26"/>
        </w:rPr>
      </w:pPr>
      <w:r w:rsidRPr="00D12B04">
        <w:rPr>
          <w:sz w:val="26"/>
          <w:szCs w:val="26"/>
        </w:rPr>
        <w:t>Please attach a copy of your medical certificate or a lett</w:t>
      </w:r>
      <w:r w:rsidR="00ED2A9E" w:rsidRPr="00D12B04">
        <w:rPr>
          <w:sz w:val="26"/>
          <w:szCs w:val="26"/>
        </w:rPr>
        <w:t>er outlining your circumstances.</w:t>
      </w:r>
    </w:p>
    <w:p w:rsidR="00ED2A9E" w:rsidRDefault="00ED2A9E" w:rsidP="00B8795A">
      <w:pPr>
        <w:rPr>
          <w:sz w:val="24"/>
          <w:szCs w:val="24"/>
        </w:rPr>
      </w:pPr>
      <w:r w:rsidRPr="00D12B04">
        <w:rPr>
          <w:sz w:val="26"/>
          <w:szCs w:val="26"/>
        </w:rPr>
        <w:t>Students must fully complete sections 1 and 2.</w:t>
      </w:r>
      <w:r w:rsidRPr="00D12B04">
        <w:rPr>
          <w:sz w:val="28"/>
          <w:szCs w:val="24"/>
        </w:rPr>
        <w:t xml:space="preserve"> </w:t>
      </w:r>
    </w:p>
    <w:p w:rsidR="00ED2A9E" w:rsidRDefault="00ED2A9E" w:rsidP="00B8795A">
      <w:pPr>
        <w:rPr>
          <w:sz w:val="24"/>
          <w:szCs w:val="24"/>
        </w:rPr>
      </w:pPr>
      <w:r>
        <w:rPr>
          <w:sz w:val="24"/>
          <w:szCs w:val="24"/>
        </w:rPr>
        <w:t>Section 1: Student Details</w:t>
      </w:r>
    </w:p>
    <w:tbl>
      <w:tblPr>
        <w:tblStyle w:val="TableGrid"/>
        <w:tblW w:w="10485" w:type="dxa"/>
        <w:tblLook w:val="04A0" w:firstRow="1" w:lastRow="0" w:firstColumn="1" w:lastColumn="0" w:noHBand="0" w:noVBand="1"/>
      </w:tblPr>
      <w:tblGrid>
        <w:gridCol w:w="846"/>
        <w:gridCol w:w="3402"/>
        <w:gridCol w:w="992"/>
        <w:gridCol w:w="284"/>
        <w:gridCol w:w="1559"/>
        <w:gridCol w:w="3402"/>
      </w:tblGrid>
      <w:tr w:rsidR="00130090" w:rsidTr="00D12B04">
        <w:trPr>
          <w:trHeight w:val="530"/>
        </w:trPr>
        <w:tc>
          <w:tcPr>
            <w:tcW w:w="846" w:type="dxa"/>
            <w:vAlign w:val="center"/>
          </w:tcPr>
          <w:p w:rsidR="00130090" w:rsidRDefault="00130090" w:rsidP="00B8795A">
            <w:pPr>
              <w:rPr>
                <w:sz w:val="24"/>
                <w:szCs w:val="24"/>
              </w:rPr>
            </w:pPr>
            <w:r>
              <w:rPr>
                <w:sz w:val="24"/>
                <w:szCs w:val="24"/>
              </w:rPr>
              <w:t>Name</w:t>
            </w:r>
          </w:p>
        </w:tc>
        <w:tc>
          <w:tcPr>
            <w:tcW w:w="4394" w:type="dxa"/>
            <w:gridSpan w:val="2"/>
            <w:vAlign w:val="center"/>
          </w:tcPr>
          <w:p w:rsidR="00130090" w:rsidRDefault="00130090" w:rsidP="00B8795A">
            <w:pPr>
              <w:rPr>
                <w:sz w:val="24"/>
                <w:szCs w:val="24"/>
              </w:rPr>
            </w:pPr>
          </w:p>
        </w:tc>
        <w:tc>
          <w:tcPr>
            <w:tcW w:w="1843" w:type="dxa"/>
            <w:gridSpan w:val="2"/>
            <w:vAlign w:val="center"/>
          </w:tcPr>
          <w:p w:rsidR="00130090" w:rsidRDefault="00130090" w:rsidP="00B8795A">
            <w:pPr>
              <w:rPr>
                <w:sz w:val="24"/>
                <w:szCs w:val="24"/>
              </w:rPr>
            </w:pPr>
            <w:r>
              <w:rPr>
                <w:sz w:val="24"/>
                <w:szCs w:val="24"/>
              </w:rPr>
              <w:t xml:space="preserve">Student Number </w:t>
            </w:r>
          </w:p>
        </w:tc>
        <w:tc>
          <w:tcPr>
            <w:tcW w:w="3402" w:type="dxa"/>
            <w:vAlign w:val="center"/>
          </w:tcPr>
          <w:p w:rsidR="00130090" w:rsidRDefault="00130090" w:rsidP="00B8795A">
            <w:pPr>
              <w:rPr>
                <w:sz w:val="24"/>
                <w:szCs w:val="24"/>
              </w:rPr>
            </w:pPr>
          </w:p>
        </w:tc>
      </w:tr>
      <w:tr w:rsidR="00130090" w:rsidTr="00D12B04">
        <w:trPr>
          <w:trHeight w:val="530"/>
        </w:trPr>
        <w:tc>
          <w:tcPr>
            <w:tcW w:w="846" w:type="dxa"/>
            <w:vAlign w:val="center"/>
          </w:tcPr>
          <w:p w:rsidR="00130090" w:rsidRDefault="00130090" w:rsidP="00B8795A">
            <w:pPr>
              <w:rPr>
                <w:sz w:val="24"/>
                <w:szCs w:val="24"/>
              </w:rPr>
            </w:pPr>
            <w:r>
              <w:rPr>
                <w:sz w:val="24"/>
                <w:szCs w:val="24"/>
              </w:rPr>
              <w:t>Phone</w:t>
            </w:r>
          </w:p>
        </w:tc>
        <w:tc>
          <w:tcPr>
            <w:tcW w:w="3402" w:type="dxa"/>
            <w:vAlign w:val="center"/>
          </w:tcPr>
          <w:p w:rsidR="00130090" w:rsidRDefault="00130090" w:rsidP="00B8795A">
            <w:pPr>
              <w:rPr>
                <w:sz w:val="24"/>
                <w:szCs w:val="24"/>
              </w:rPr>
            </w:pPr>
          </w:p>
        </w:tc>
        <w:tc>
          <w:tcPr>
            <w:tcW w:w="1276" w:type="dxa"/>
            <w:gridSpan w:val="2"/>
            <w:vAlign w:val="center"/>
          </w:tcPr>
          <w:p w:rsidR="00130090" w:rsidRDefault="00130090" w:rsidP="00B8795A">
            <w:pPr>
              <w:rPr>
                <w:sz w:val="24"/>
                <w:szCs w:val="24"/>
              </w:rPr>
            </w:pPr>
            <w:r>
              <w:rPr>
                <w:sz w:val="24"/>
                <w:szCs w:val="24"/>
              </w:rPr>
              <w:t>UCD Email</w:t>
            </w:r>
          </w:p>
        </w:tc>
        <w:tc>
          <w:tcPr>
            <w:tcW w:w="4961" w:type="dxa"/>
            <w:gridSpan w:val="2"/>
            <w:vAlign w:val="center"/>
          </w:tcPr>
          <w:p w:rsidR="00130090" w:rsidRDefault="00130090" w:rsidP="00B8795A">
            <w:pPr>
              <w:rPr>
                <w:sz w:val="24"/>
                <w:szCs w:val="24"/>
              </w:rPr>
            </w:pPr>
            <w:r>
              <w:rPr>
                <w:sz w:val="24"/>
                <w:szCs w:val="24"/>
              </w:rPr>
              <w:t xml:space="preserve">                             </w:t>
            </w:r>
          </w:p>
        </w:tc>
      </w:tr>
    </w:tbl>
    <w:p w:rsidR="00ED2A9E" w:rsidRDefault="00ED2A9E" w:rsidP="00B8795A">
      <w:pPr>
        <w:rPr>
          <w:sz w:val="24"/>
          <w:szCs w:val="24"/>
        </w:rPr>
      </w:pPr>
    </w:p>
    <w:p w:rsidR="00130090" w:rsidRPr="00130090" w:rsidRDefault="00130090" w:rsidP="00B8795A">
      <w:pPr>
        <w:rPr>
          <w:szCs w:val="24"/>
        </w:rPr>
      </w:pPr>
      <w:r>
        <w:rPr>
          <w:sz w:val="24"/>
          <w:szCs w:val="24"/>
        </w:rPr>
        <w:t xml:space="preserve">Section 2: Tutorial Details </w:t>
      </w:r>
      <w:r w:rsidRPr="00130090">
        <w:rPr>
          <w:szCs w:val="24"/>
        </w:rPr>
        <w:t>(Please list multiple missed tutorials for one module on a new line.)</w:t>
      </w:r>
    </w:p>
    <w:tbl>
      <w:tblPr>
        <w:tblStyle w:val="TableGrid"/>
        <w:tblW w:w="10485" w:type="dxa"/>
        <w:tblLook w:val="04A0" w:firstRow="1" w:lastRow="0" w:firstColumn="1" w:lastColumn="0" w:noHBand="0" w:noVBand="1"/>
      </w:tblPr>
      <w:tblGrid>
        <w:gridCol w:w="1696"/>
        <w:gridCol w:w="2694"/>
        <w:gridCol w:w="2551"/>
        <w:gridCol w:w="1701"/>
        <w:gridCol w:w="1843"/>
      </w:tblGrid>
      <w:tr w:rsidR="00EA3C9F" w:rsidTr="00D12B04">
        <w:tc>
          <w:tcPr>
            <w:tcW w:w="1696" w:type="dxa"/>
          </w:tcPr>
          <w:p w:rsidR="00EA3C9F" w:rsidRPr="00DD208C" w:rsidRDefault="00EA3C9F" w:rsidP="00DD208C">
            <w:pPr>
              <w:rPr>
                <w:sz w:val="16"/>
                <w:szCs w:val="16"/>
              </w:rPr>
            </w:pPr>
            <w:r w:rsidRPr="00DD208C">
              <w:rPr>
                <w:sz w:val="16"/>
                <w:szCs w:val="16"/>
              </w:rPr>
              <w:t>Module Code</w:t>
            </w:r>
          </w:p>
        </w:tc>
        <w:tc>
          <w:tcPr>
            <w:tcW w:w="2694" w:type="dxa"/>
          </w:tcPr>
          <w:p w:rsidR="00EA3C9F" w:rsidRPr="00DD208C" w:rsidRDefault="00DD208C" w:rsidP="00DD208C">
            <w:pPr>
              <w:rPr>
                <w:sz w:val="16"/>
                <w:szCs w:val="16"/>
              </w:rPr>
            </w:pPr>
            <w:r>
              <w:rPr>
                <w:sz w:val="16"/>
                <w:szCs w:val="16"/>
              </w:rPr>
              <w:t xml:space="preserve">Module Name </w:t>
            </w:r>
            <w:r w:rsidR="00EA3C9F" w:rsidRPr="00DD208C">
              <w:rPr>
                <w:sz w:val="16"/>
                <w:szCs w:val="16"/>
              </w:rPr>
              <w:t>(See overleaf)</w:t>
            </w:r>
          </w:p>
        </w:tc>
        <w:tc>
          <w:tcPr>
            <w:tcW w:w="2551" w:type="dxa"/>
          </w:tcPr>
          <w:p w:rsidR="00EA3C9F" w:rsidRPr="00DD208C" w:rsidRDefault="00EA3C9F" w:rsidP="00DD208C">
            <w:pPr>
              <w:rPr>
                <w:sz w:val="16"/>
                <w:szCs w:val="16"/>
              </w:rPr>
            </w:pPr>
            <w:r w:rsidRPr="00DD208C">
              <w:rPr>
                <w:sz w:val="16"/>
                <w:szCs w:val="16"/>
              </w:rPr>
              <w:t>Tutor</w:t>
            </w:r>
          </w:p>
        </w:tc>
        <w:tc>
          <w:tcPr>
            <w:tcW w:w="1701" w:type="dxa"/>
          </w:tcPr>
          <w:p w:rsidR="00EA3C9F" w:rsidRPr="00DD208C" w:rsidRDefault="00EA3C9F" w:rsidP="00DD208C">
            <w:pPr>
              <w:rPr>
                <w:sz w:val="16"/>
                <w:szCs w:val="16"/>
              </w:rPr>
            </w:pPr>
            <w:r w:rsidRPr="00DD208C">
              <w:rPr>
                <w:sz w:val="16"/>
                <w:szCs w:val="16"/>
              </w:rPr>
              <w:t>Tutorial Day &amp; Time</w:t>
            </w:r>
          </w:p>
        </w:tc>
        <w:tc>
          <w:tcPr>
            <w:tcW w:w="1843" w:type="dxa"/>
          </w:tcPr>
          <w:p w:rsidR="00EA3C9F" w:rsidRPr="00DD208C" w:rsidRDefault="00EA3C9F" w:rsidP="00DD208C">
            <w:pPr>
              <w:rPr>
                <w:sz w:val="16"/>
                <w:szCs w:val="16"/>
              </w:rPr>
            </w:pPr>
            <w:r w:rsidRPr="00DD208C">
              <w:rPr>
                <w:sz w:val="16"/>
                <w:szCs w:val="16"/>
              </w:rPr>
              <w:t>Date of Missed Tutorial</w:t>
            </w:r>
          </w:p>
        </w:tc>
      </w:tr>
      <w:tr w:rsidR="00BE1838" w:rsidTr="00D12B04">
        <w:trPr>
          <w:trHeight w:val="87"/>
        </w:trPr>
        <w:tc>
          <w:tcPr>
            <w:tcW w:w="1696" w:type="dxa"/>
            <w:tcBorders>
              <w:bottom w:val="single" w:sz="4" w:space="0" w:color="9CC2E5" w:themeColor="accent5" w:themeTint="99"/>
            </w:tcBorders>
            <w:shd w:val="clear" w:color="auto" w:fill="9CC2E5" w:themeFill="accent5" w:themeFillTint="99"/>
            <w:vAlign w:val="center"/>
          </w:tcPr>
          <w:p w:rsidR="00DD208C" w:rsidRPr="00DD208C" w:rsidRDefault="00DD208C" w:rsidP="00DD208C">
            <w:pPr>
              <w:spacing w:line="192" w:lineRule="auto"/>
              <w:rPr>
                <w:b/>
                <w:sz w:val="18"/>
                <w:szCs w:val="24"/>
              </w:rPr>
            </w:pPr>
            <w:r w:rsidRPr="00DD208C">
              <w:rPr>
                <w:b/>
                <w:sz w:val="18"/>
                <w:szCs w:val="24"/>
              </w:rPr>
              <w:t>Example</w:t>
            </w:r>
          </w:p>
        </w:tc>
        <w:tc>
          <w:tcPr>
            <w:tcW w:w="2694" w:type="dxa"/>
            <w:tcBorders>
              <w:bottom w:val="single" w:sz="4" w:space="0" w:color="9CC2E5" w:themeColor="accent5" w:themeTint="99"/>
            </w:tcBorders>
            <w:shd w:val="clear" w:color="auto" w:fill="9CC2E5" w:themeFill="accent5" w:themeFillTint="99"/>
            <w:vAlign w:val="center"/>
          </w:tcPr>
          <w:p w:rsidR="00EA3C9F" w:rsidRPr="00DD208C" w:rsidRDefault="00DD208C" w:rsidP="00DD208C">
            <w:pPr>
              <w:spacing w:line="192" w:lineRule="auto"/>
              <w:rPr>
                <w:rFonts w:ascii="MV Boli" w:hAnsi="MV Boli" w:cs="MV Boli"/>
                <w:szCs w:val="24"/>
              </w:rPr>
            </w:pPr>
            <w:r w:rsidRPr="00DD208C">
              <w:rPr>
                <w:rFonts w:ascii="MV Boli" w:hAnsi="MV Boli" w:cs="MV Boli"/>
                <w:szCs w:val="24"/>
              </w:rPr>
              <w:t xml:space="preserve"> </w:t>
            </w:r>
          </w:p>
        </w:tc>
        <w:tc>
          <w:tcPr>
            <w:tcW w:w="2551" w:type="dxa"/>
            <w:tcBorders>
              <w:bottom w:val="single" w:sz="4" w:space="0" w:color="9CC2E5" w:themeColor="accent5" w:themeTint="99"/>
            </w:tcBorders>
            <w:shd w:val="clear" w:color="auto" w:fill="9CC2E5" w:themeFill="accent5" w:themeFillTint="99"/>
            <w:vAlign w:val="center"/>
          </w:tcPr>
          <w:p w:rsidR="00EA3C9F" w:rsidRPr="00DD208C" w:rsidRDefault="00EA3C9F" w:rsidP="00DD208C">
            <w:pPr>
              <w:spacing w:line="192" w:lineRule="auto"/>
              <w:rPr>
                <w:rFonts w:ascii="MV Boli" w:hAnsi="MV Boli" w:cs="MV Boli"/>
                <w:szCs w:val="24"/>
              </w:rPr>
            </w:pPr>
          </w:p>
        </w:tc>
        <w:tc>
          <w:tcPr>
            <w:tcW w:w="1701" w:type="dxa"/>
            <w:tcBorders>
              <w:bottom w:val="single" w:sz="4" w:space="0" w:color="9CC2E5" w:themeColor="accent5" w:themeTint="99"/>
            </w:tcBorders>
            <w:shd w:val="clear" w:color="auto" w:fill="9CC2E5" w:themeFill="accent5" w:themeFillTint="99"/>
            <w:vAlign w:val="center"/>
          </w:tcPr>
          <w:p w:rsidR="00EA3C9F" w:rsidRPr="00DD208C" w:rsidRDefault="00EA3C9F" w:rsidP="00DD208C">
            <w:pPr>
              <w:spacing w:line="192" w:lineRule="auto"/>
              <w:rPr>
                <w:rFonts w:ascii="MV Boli" w:hAnsi="MV Boli" w:cs="MV Boli"/>
                <w:szCs w:val="24"/>
              </w:rPr>
            </w:pPr>
          </w:p>
        </w:tc>
        <w:tc>
          <w:tcPr>
            <w:tcW w:w="1843" w:type="dxa"/>
            <w:tcBorders>
              <w:bottom w:val="single" w:sz="4" w:space="0" w:color="9CC2E5" w:themeColor="accent5" w:themeTint="99"/>
            </w:tcBorders>
            <w:shd w:val="clear" w:color="auto" w:fill="9CC2E5" w:themeFill="accent5" w:themeFillTint="99"/>
            <w:vAlign w:val="center"/>
          </w:tcPr>
          <w:p w:rsidR="00EA3C9F" w:rsidRPr="00DD208C" w:rsidRDefault="00EA3C9F" w:rsidP="00DD208C">
            <w:pPr>
              <w:spacing w:line="192" w:lineRule="auto"/>
              <w:rPr>
                <w:rFonts w:ascii="MV Boli" w:hAnsi="MV Boli" w:cs="MV Boli"/>
                <w:szCs w:val="24"/>
              </w:rPr>
            </w:pPr>
          </w:p>
        </w:tc>
      </w:tr>
      <w:tr w:rsidR="00BE1838" w:rsidTr="00BB16C0">
        <w:trPr>
          <w:trHeight w:val="526"/>
        </w:trPr>
        <w:tc>
          <w:tcPr>
            <w:tcW w:w="1696" w:type="dxa"/>
            <w:tcBorders>
              <w:top w:val="single" w:sz="4" w:space="0" w:color="9CC2E5" w:themeColor="accent5" w:themeTint="99"/>
            </w:tcBorders>
            <w:shd w:val="clear" w:color="auto" w:fill="9CC2E5" w:themeFill="accent5" w:themeFillTint="99"/>
            <w:vAlign w:val="center"/>
          </w:tcPr>
          <w:p w:rsidR="00EA3C9F" w:rsidRPr="00BB16C0" w:rsidRDefault="00DD208C" w:rsidP="00DD208C">
            <w:pPr>
              <w:spacing w:line="168" w:lineRule="auto"/>
              <w:rPr>
                <w:rFonts w:ascii="Lucida Handwriting" w:hAnsi="Lucida Handwriting" w:cs="MV Boli"/>
                <w:sz w:val="20"/>
              </w:rPr>
            </w:pPr>
            <w:r w:rsidRPr="00BB16C0">
              <w:rPr>
                <w:rFonts w:ascii="Lucida Handwriting" w:hAnsi="Lucida Handwriting" w:cs="MV Boli"/>
                <w:sz w:val="20"/>
              </w:rPr>
              <w:t>POL10160</w:t>
            </w:r>
          </w:p>
        </w:tc>
        <w:tc>
          <w:tcPr>
            <w:tcW w:w="2694" w:type="dxa"/>
            <w:tcBorders>
              <w:top w:val="single" w:sz="4" w:space="0" w:color="9CC2E5" w:themeColor="accent5" w:themeTint="99"/>
            </w:tcBorders>
            <w:shd w:val="clear" w:color="auto" w:fill="9CC2E5" w:themeFill="accent5" w:themeFillTint="99"/>
            <w:vAlign w:val="center"/>
          </w:tcPr>
          <w:p w:rsidR="00EA3C9F" w:rsidRPr="00BB16C0" w:rsidRDefault="00DD208C" w:rsidP="00DD208C">
            <w:pPr>
              <w:spacing w:line="168" w:lineRule="auto"/>
              <w:rPr>
                <w:rFonts w:ascii="Lucida Handwriting" w:hAnsi="Lucida Handwriting" w:cs="MV Boli"/>
                <w:sz w:val="20"/>
              </w:rPr>
            </w:pPr>
            <w:r w:rsidRPr="00BB16C0">
              <w:rPr>
                <w:rFonts w:ascii="Lucida Handwriting" w:hAnsi="Lucida Handwriting" w:cs="MV Boli"/>
                <w:sz w:val="20"/>
              </w:rPr>
              <w:t>Found of</w:t>
            </w:r>
            <w:r w:rsidR="005A7B59" w:rsidRPr="00BB16C0">
              <w:rPr>
                <w:rFonts w:ascii="Lucida Handwriting" w:hAnsi="Lucida Handwriting" w:cs="MV Boli"/>
                <w:sz w:val="20"/>
              </w:rPr>
              <w:t xml:space="preserve"> </w:t>
            </w:r>
            <w:proofErr w:type="spellStart"/>
            <w:r w:rsidR="005A7B59" w:rsidRPr="00BB16C0">
              <w:rPr>
                <w:rFonts w:ascii="Lucida Handwriting" w:hAnsi="Lucida Handwriting" w:cs="MV Boli"/>
                <w:sz w:val="20"/>
              </w:rPr>
              <w:t>Con</w:t>
            </w:r>
            <w:r w:rsidR="00BE1838" w:rsidRPr="00BB16C0">
              <w:rPr>
                <w:rFonts w:ascii="Lucida Handwriting" w:hAnsi="Lucida Handwriting" w:cs="MV Boli"/>
                <w:sz w:val="20"/>
              </w:rPr>
              <w:t>t</w:t>
            </w:r>
            <w:proofErr w:type="spellEnd"/>
            <w:r w:rsidR="00BE1838" w:rsidRPr="00BB16C0">
              <w:rPr>
                <w:rFonts w:ascii="Lucida Handwriting" w:hAnsi="Lucida Handwriting" w:cs="MV Boli"/>
                <w:sz w:val="20"/>
              </w:rPr>
              <w:t xml:space="preserve"> Pol</w:t>
            </w:r>
          </w:p>
        </w:tc>
        <w:tc>
          <w:tcPr>
            <w:tcW w:w="2551" w:type="dxa"/>
            <w:tcBorders>
              <w:top w:val="single" w:sz="4" w:space="0" w:color="9CC2E5" w:themeColor="accent5" w:themeTint="99"/>
            </w:tcBorders>
            <w:shd w:val="clear" w:color="auto" w:fill="9CC2E5" w:themeFill="accent5" w:themeFillTint="99"/>
            <w:vAlign w:val="center"/>
          </w:tcPr>
          <w:p w:rsidR="00EA3C9F" w:rsidRPr="00BB16C0" w:rsidRDefault="00BC3536" w:rsidP="00DD208C">
            <w:pPr>
              <w:spacing w:line="168" w:lineRule="auto"/>
              <w:rPr>
                <w:rFonts w:ascii="Lucida Handwriting" w:hAnsi="Lucida Handwriting" w:cs="MV Boli"/>
                <w:sz w:val="20"/>
              </w:rPr>
            </w:pPr>
            <w:r w:rsidRPr="00BB16C0">
              <w:rPr>
                <w:rFonts w:ascii="Lucida Handwriting" w:hAnsi="Lucida Handwriting" w:cs="MV Boli"/>
                <w:sz w:val="20"/>
              </w:rPr>
              <w:t>Jack Torrance</w:t>
            </w:r>
          </w:p>
        </w:tc>
        <w:tc>
          <w:tcPr>
            <w:tcW w:w="1701" w:type="dxa"/>
            <w:tcBorders>
              <w:top w:val="single" w:sz="4" w:space="0" w:color="9CC2E5" w:themeColor="accent5" w:themeTint="99"/>
            </w:tcBorders>
            <w:shd w:val="clear" w:color="auto" w:fill="9CC2E5" w:themeFill="accent5" w:themeFillTint="99"/>
            <w:vAlign w:val="center"/>
          </w:tcPr>
          <w:p w:rsidR="00EA3C9F" w:rsidRPr="00BB16C0" w:rsidRDefault="00BE1838" w:rsidP="00DD208C">
            <w:pPr>
              <w:spacing w:line="168" w:lineRule="auto"/>
              <w:rPr>
                <w:rFonts w:ascii="Lucida Handwriting" w:hAnsi="Lucida Handwriting" w:cs="MV Boli"/>
                <w:sz w:val="20"/>
              </w:rPr>
            </w:pPr>
            <w:r w:rsidRPr="00BB16C0">
              <w:rPr>
                <w:rFonts w:ascii="Lucida Handwriting" w:hAnsi="Lucida Handwriting" w:cs="MV Boli"/>
                <w:sz w:val="20"/>
              </w:rPr>
              <w:t>Wed 10am</w:t>
            </w:r>
          </w:p>
        </w:tc>
        <w:tc>
          <w:tcPr>
            <w:tcW w:w="1843" w:type="dxa"/>
            <w:tcBorders>
              <w:top w:val="single" w:sz="4" w:space="0" w:color="9CC2E5" w:themeColor="accent5" w:themeTint="99"/>
            </w:tcBorders>
            <w:shd w:val="clear" w:color="auto" w:fill="9CC2E5" w:themeFill="accent5" w:themeFillTint="99"/>
            <w:vAlign w:val="center"/>
          </w:tcPr>
          <w:p w:rsidR="00EA3C9F" w:rsidRPr="00BB16C0" w:rsidRDefault="00B92C2A" w:rsidP="00DD208C">
            <w:pPr>
              <w:spacing w:line="168" w:lineRule="auto"/>
              <w:rPr>
                <w:rFonts w:ascii="Lucida Handwriting" w:hAnsi="Lucida Handwriting" w:cs="MV Boli"/>
                <w:sz w:val="20"/>
              </w:rPr>
            </w:pPr>
            <w:r>
              <w:rPr>
                <w:rFonts w:ascii="Lucida Handwriting" w:hAnsi="Lucida Handwriting" w:cs="MV Boli"/>
                <w:sz w:val="20"/>
              </w:rPr>
              <w:t>04/10</w:t>
            </w:r>
            <w:r w:rsidR="00D12B04" w:rsidRPr="00BB16C0">
              <w:rPr>
                <w:rFonts w:ascii="Lucida Handwriting" w:hAnsi="Lucida Handwriting" w:cs="MV Boli"/>
                <w:sz w:val="20"/>
              </w:rPr>
              <w:t>/2017</w:t>
            </w:r>
            <w:r w:rsidR="00BE1838" w:rsidRPr="00BB16C0">
              <w:rPr>
                <w:rFonts w:ascii="Lucida Handwriting" w:hAnsi="Lucida Handwriting" w:cs="MV Boli"/>
                <w:sz w:val="20"/>
              </w:rPr>
              <w:t xml:space="preserve"> </w:t>
            </w:r>
          </w:p>
        </w:tc>
      </w:tr>
      <w:tr w:rsidR="00EA3C9F" w:rsidTr="00D12B04">
        <w:trPr>
          <w:trHeight w:val="868"/>
        </w:trPr>
        <w:tc>
          <w:tcPr>
            <w:tcW w:w="1696" w:type="dxa"/>
          </w:tcPr>
          <w:p w:rsidR="00EA3C9F" w:rsidRDefault="00EA3C9F" w:rsidP="00B8795A">
            <w:pPr>
              <w:rPr>
                <w:sz w:val="24"/>
                <w:szCs w:val="24"/>
              </w:rPr>
            </w:pPr>
          </w:p>
        </w:tc>
        <w:tc>
          <w:tcPr>
            <w:tcW w:w="2694" w:type="dxa"/>
          </w:tcPr>
          <w:p w:rsidR="00EA3C9F" w:rsidRDefault="00EA3C9F" w:rsidP="00B8795A">
            <w:pPr>
              <w:rPr>
                <w:sz w:val="24"/>
                <w:szCs w:val="24"/>
              </w:rPr>
            </w:pPr>
          </w:p>
        </w:tc>
        <w:tc>
          <w:tcPr>
            <w:tcW w:w="2551" w:type="dxa"/>
          </w:tcPr>
          <w:p w:rsidR="00EA3C9F" w:rsidRDefault="00EA3C9F" w:rsidP="00B8795A">
            <w:pPr>
              <w:rPr>
                <w:sz w:val="24"/>
                <w:szCs w:val="24"/>
              </w:rPr>
            </w:pPr>
          </w:p>
        </w:tc>
        <w:tc>
          <w:tcPr>
            <w:tcW w:w="1701" w:type="dxa"/>
          </w:tcPr>
          <w:p w:rsidR="00EA3C9F" w:rsidRDefault="00EA3C9F" w:rsidP="00B8795A">
            <w:pPr>
              <w:rPr>
                <w:sz w:val="24"/>
                <w:szCs w:val="24"/>
              </w:rPr>
            </w:pPr>
          </w:p>
        </w:tc>
        <w:tc>
          <w:tcPr>
            <w:tcW w:w="1843" w:type="dxa"/>
          </w:tcPr>
          <w:p w:rsidR="00EA3C9F" w:rsidRDefault="00EA3C9F" w:rsidP="00B8795A">
            <w:pPr>
              <w:rPr>
                <w:sz w:val="24"/>
                <w:szCs w:val="24"/>
              </w:rPr>
            </w:pPr>
          </w:p>
        </w:tc>
      </w:tr>
      <w:tr w:rsidR="00EA3C9F" w:rsidTr="00D12B04">
        <w:trPr>
          <w:trHeight w:val="868"/>
        </w:trPr>
        <w:tc>
          <w:tcPr>
            <w:tcW w:w="1696" w:type="dxa"/>
          </w:tcPr>
          <w:p w:rsidR="00EA3C9F" w:rsidRDefault="00EA3C9F" w:rsidP="00B8795A">
            <w:pPr>
              <w:rPr>
                <w:sz w:val="24"/>
                <w:szCs w:val="24"/>
              </w:rPr>
            </w:pPr>
          </w:p>
        </w:tc>
        <w:tc>
          <w:tcPr>
            <w:tcW w:w="2694" w:type="dxa"/>
          </w:tcPr>
          <w:p w:rsidR="00EA3C9F" w:rsidRDefault="00EA3C9F" w:rsidP="00B8795A">
            <w:pPr>
              <w:rPr>
                <w:sz w:val="24"/>
                <w:szCs w:val="24"/>
              </w:rPr>
            </w:pPr>
          </w:p>
        </w:tc>
        <w:tc>
          <w:tcPr>
            <w:tcW w:w="2551" w:type="dxa"/>
          </w:tcPr>
          <w:p w:rsidR="00EA3C9F" w:rsidRDefault="00EA3C9F" w:rsidP="00B8795A">
            <w:pPr>
              <w:rPr>
                <w:sz w:val="24"/>
                <w:szCs w:val="24"/>
              </w:rPr>
            </w:pPr>
          </w:p>
        </w:tc>
        <w:tc>
          <w:tcPr>
            <w:tcW w:w="1701" w:type="dxa"/>
          </w:tcPr>
          <w:p w:rsidR="00EA3C9F" w:rsidRDefault="00EA3C9F" w:rsidP="00B8795A">
            <w:pPr>
              <w:rPr>
                <w:sz w:val="24"/>
                <w:szCs w:val="24"/>
              </w:rPr>
            </w:pPr>
          </w:p>
        </w:tc>
        <w:tc>
          <w:tcPr>
            <w:tcW w:w="1843" w:type="dxa"/>
          </w:tcPr>
          <w:p w:rsidR="00EA3C9F" w:rsidRDefault="00EA3C9F" w:rsidP="00B8795A">
            <w:pPr>
              <w:rPr>
                <w:sz w:val="24"/>
                <w:szCs w:val="24"/>
              </w:rPr>
            </w:pPr>
          </w:p>
        </w:tc>
      </w:tr>
      <w:tr w:rsidR="00BE1838" w:rsidTr="00D12B04">
        <w:trPr>
          <w:trHeight w:val="868"/>
        </w:trPr>
        <w:tc>
          <w:tcPr>
            <w:tcW w:w="1696" w:type="dxa"/>
          </w:tcPr>
          <w:p w:rsidR="00BE1838" w:rsidRDefault="00BE1838" w:rsidP="00B8795A">
            <w:pPr>
              <w:rPr>
                <w:sz w:val="24"/>
                <w:szCs w:val="24"/>
              </w:rPr>
            </w:pPr>
          </w:p>
        </w:tc>
        <w:tc>
          <w:tcPr>
            <w:tcW w:w="2694" w:type="dxa"/>
          </w:tcPr>
          <w:p w:rsidR="00BE1838" w:rsidRDefault="00BE1838" w:rsidP="00B8795A">
            <w:pPr>
              <w:rPr>
                <w:sz w:val="24"/>
                <w:szCs w:val="24"/>
              </w:rPr>
            </w:pPr>
          </w:p>
        </w:tc>
        <w:tc>
          <w:tcPr>
            <w:tcW w:w="2551" w:type="dxa"/>
          </w:tcPr>
          <w:p w:rsidR="00BE1838" w:rsidRDefault="00BE1838" w:rsidP="00B8795A">
            <w:pPr>
              <w:rPr>
                <w:sz w:val="24"/>
                <w:szCs w:val="24"/>
              </w:rPr>
            </w:pPr>
          </w:p>
        </w:tc>
        <w:tc>
          <w:tcPr>
            <w:tcW w:w="1701" w:type="dxa"/>
          </w:tcPr>
          <w:p w:rsidR="00BE1838" w:rsidRDefault="00BE1838" w:rsidP="00B8795A">
            <w:pPr>
              <w:rPr>
                <w:sz w:val="24"/>
                <w:szCs w:val="24"/>
              </w:rPr>
            </w:pPr>
          </w:p>
        </w:tc>
        <w:tc>
          <w:tcPr>
            <w:tcW w:w="1843" w:type="dxa"/>
          </w:tcPr>
          <w:p w:rsidR="00BE1838" w:rsidRDefault="00BE1838" w:rsidP="00B8795A">
            <w:pPr>
              <w:rPr>
                <w:sz w:val="24"/>
                <w:szCs w:val="24"/>
              </w:rPr>
            </w:pPr>
          </w:p>
        </w:tc>
      </w:tr>
      <w:tr w:rsidR="00BE1838" w:rsidTr="00D12B04">
        <w:trPr>
          <w:trHeight w:val="868"/>
        </w:trPr>
        <w:tc>
          <w:tcPr>
            <w:tcW w:w="1696" w:type="dxa"/>
          </w:tcPr>
          <w:p w:rsidR="00BE1838" w:rsidRDefault="00BE1838" w:rsidP="00B8795A">
            <w:pPr>
              <w:rPr>
                <w:sz w:val="24"/>
                <w:szCs w:val="24"/>
              </w:rPr>
            </w:pPr>
          </w:p>
        </w:tc>
        <w:tc>
          <w:tcPr>
            <w:tcW w:w="2694" w:type="dxa"/>
          </w:tcPr>
          <w:p w:rsidR="00BE1838" w:rsidRDefault="00BE1838" w:rsidP="00B8795A">
            <w:pPr>
              <w:rPr>
                <w:sz w:val="24"/>
                <w:szCs w:val="24"/>
              </w:rPr>
            </w:pPr>
          </w:p>
        </w:tc>
        <w:tc>
          <w:tcPr>
            <w:tcW w:w="2551" w:type="dxa"/>
          </w:tcPr>
          <w:p w:rsidR="00BE1838" w:rsidRDefault="00BE1838" w:rsidP="00B8795A">
            <w:pPr>
              <w:rPr>
                <w:sz w:val="24"/>
                <w:szCs w:val="24"/>
              </w:rPr>
            </w:pPr>
          </w:p>
        </w:tc>
        <w:tc>
          <w:tcPr>
            <w:tcW w:w="1701" w:type="dxa"/>
          </w:tcPr>
          <w:p w:rsidR="00BE1838" w:rsidRDefault="00BE1838" w:rsidP="00B8795A">
            <w:pPr>
              <w:rPr>
                <w:sz w:val="24"/>
                <w:szCs w:val="24"/>
              </w:rPr>
            </w:pPr>
          </w:p>
        </w:tc>
        <w:tc>
          <w:tcPr>
            <w:tcW w:w="1843" w:type="dxa"/>
          </w:tcPr>
          <w:p w:rsidR="00BE1838" w:rsidRDefault="00BE1838" w:rsidP="00B8795A">
            <w:pPr>
              <w:rPr>
                <w:sz w:val="24"/>
                <w:szCs w:val="24"/>
              </w:rPr>
            </w:pPr>
          </w:p>
        </w:tc>
      </w:tr>
      <w:tr w:rsidR="00EA3C9F" w:rsidTr="00D12B04">
        <w:trPr>
          <w:trHeight w:val="868"/>
        </w:trPr>
        <w:tc>
          <w:tcPr>
            <w:tcW w:w="1696" w:type="dxa"/>
          </w:tcPr>
          <w:p w:rsidR="00EA3C9F" w:rsidRDefault="00EA3C9F" w:rsidP="00B8795A">
            <w:pPr>
              <w:rPr>
                <w:sz w:val="24"/>
                <w:szCs w:val="24"/>
              </w:rPr>
            </w:pPr>
          </w:p>
        </w:tc>
        <w:tc>
          <w:tcPr>
            <w:tcW w:w="2694" w:type="dxa"/>
          </w:tcPr>
          <w:p w:rsidR="00EA3C9F" w:rsidRDefault="00EA3C9F" w:rsidP="00B8795A">
            <w:pPr>
              <w:rPr>
                <w:sz w:val="24"/>
                <w:szCs w:val="24"/>
              </w:rPr>
            </w:pPr>
          </w:p>
        </w:tc>
        <w:tc>
          <w:tcPr>
            <w:tcW w:w="2551" w:type="dxa"/>
          </w:tcPr>
          <w:p w:rsidR="00EA3C9F" w:rsidRDefault="00EA3C9F" w:rsidP="00B8795A">
            <w:pPr>
              <w:rPr>
                <w:sz w:val="24"/>
                <w:szCs w:val="24"/>
              </w:rPr>
            </w:pPr>
          </w:p>
        </w:tc>
        <w:tc>
          <w:tcPr>
            <w:tcW w:w="1701" w:type="dxa"/>
          </w:tcPr>
          <w:p w:rsidR="00EA3C9F" w:rsidRDefault="00EA3C9F" w:rsidP="00B8795A">
            <w:pPr>
              <w:rPr>
                <w:sz w:val="24"/>
                <w:szCs w:val="24"/>
              </w:rPr>
            </w:pPr>
          </w:p>
        </w:tc>
        <w:tc>
          <w:tcPr>
            <w:tcW w:w="1843" w:type="dxa"/>
          </w:tcPr>
          <w:p w:rsidR="00EA3C9F" w:rsidRDefault="00EA3C9F" w:rsidP="00B8795A">
            <w:pPr>
              <w:rPr>
                <w:sz w:val="24"/>
                <w:szCs w:val="24"/>
              </w:rPr>
            </w:pPr>
          </w:p>
        </w:tc>
      </w:tr>
    </w:tbl>
    <w:p w:rsidR="00130090" w:rsidRDefault="00130090" w:rsidP="00B8795A">
      <w:pPr>
        <w:rPr>
          <w:sz w:val="24"/>
          <w:szCs w:val="24"/>
        </w:rPr>
      </w:pPr>
    </w:p>
    <w:p w:rsidR="00B8795A" w:rsidRDefault="00DD208C" w:rsidP="00B8795A">
      <w:pPr>
        <w:rPr>
          <w:sz w:val="24"/>
          <w:szCs w:val="24"/>
        </w:rPr>
      </w:pPr>
      <w:r>
        <w:rPr>
          <w:sz w:val="24"/>
          <w:szCs w:val="24"/>
        </w:rPr>
        <w:t>Section 3: Office Use Only</w:t>
      </w:r>
    </w:p>
    <w:tbl>
      <w:tblPr>
        <w:tblStyle w:val="TableGrid"/>
        <w:tblW w:w="10485" w:type="dxa"/>
        <w:tblLook w:val="04A0" w:firstRow="1" w:lastRow="0" w:firstColumn="1" w:lastColumn="0" w:noHBand="0" w:noVBand="1"/>
      </w:tblPr>
      <w:tblGrid>
        <w:gridCol w:w="10485"/>
      </w:tblGrid>
      <w:tr w:rsidR="00DD208C" w:rsidTr="00D12B04">
        <w:trPr>
          <w:trHeight w:val="478"/>
        </w:trPr>
        <w:tc>
          <w:tcPr>
            <w:tcW w:w="10485" w:type="dxa"/>
          </w:tcPr>
          <w:p w:rsidR="00DD208C" w:rsidRDefault="00DD208C" w:rsidP="00B8795A">
            <w:pPr>
              <w:rPr>
                <w:sz w:val="24"/>
                <w:szCs w:val="24"/>
              </w:rPr>
            </w:pPr>
            <w:r>
              <w:rPr>
                <w:sz w:val="24"/>
                <w:szCs w:val="24"/>
              </w:rPr>
              <w:t>Decision:</w:t>
            </w:r>
          </w:p>
        </w:tc>
      </w:tr>
      <w:tr w:rsidR="00DD208C" w:rsidTr="00D12B04">
        <w:trPr>
          <w:trHeight w:val="478"/>
        </w:trPr>
        <w:tc>
          <w:tcPr>
            <w:tcW w:w="10485" w:type="dxa"/>
          </w:tcPr>
          <w:p w:rsidR="00DD208C" w:rsidRDefault="00DD208C" w:rsidP="00B8795A">
            <w:pPr>
              <w:rPr>
                <w:sz w:val="24"/>
                <w:szCs w:val="24"/>
              </w:rPr>
            </w:pPr>
            <w:r>
              <w:rPr>
                <w:sz w:val="24"/>
                <w:szCs w:val="24"/>
              </w:rPr>
              <w:t>Record Amended By:</w:t>
            </w:r>
          </w:p>
        </w:tc>
      </w:tr>
      <w:tr w:rsidR="00DD208C" w:rsidTr="00D12B04">
        <w:trPr>
          <w:trHeight w:val="478"/>
        </w:trPr>
        <w:tc>
          <w:tcPr>
            <w:tcW w:w="10485" w:type="dxa"/>
          </w:tcPr>
          <w:p w:rsidR="00DD208C" w:rsidRDefault="00DD208C" w:rsidP="00B8795A">
            <w:pPr>
              <w:rPr>
                <w:sz w:val="24"/>
                <w:szCs w:val="24"/>
              </w:rPr>
            </w:pPr>
            <w:r>
              <w:rPr>
                <w:sz w:val="24"/>
                <w:szCs w:val="24"/>
              </w:rPr>
              <w:t>Date:</w:t>
            </w:r>
          </w:p>
        </w:tc>
      </w:tr>
    </w:tbl>
    <w:p w:rsidR="003754D3" w:rsidRDefault="003754D3" w:rsidP="003128F3">
      <w:pPr>
        <w:spacing w:after="0"/>
        <w:rPr>
          <w:sz w:val="24"/>
          <w:szCs w:val="24"/>
        </w:rPr>
      </w:pPr>
    </w:p>
    <w:p w:rsidR="003754D3" w:rsidRDefault="003754D3" w:rsidP="00FE2098">
      <w:pPr>
        <w:spacing w:after="0"/>
        <w:rPr>
          <w:sz w:val="40"/>
          <w:szCs w:val="24"/>
        </w:rPr>
      </w:pPr>
      <w:r>
        <w:rPr>
          <w:sz w:val="24"/>
          <w:szCs w:val="24"/>
        </w:rPr>
        <w:t>See overleaf for further information</w:t>
      </w:r>
      <w:r w:rsidR="003128F3">
        <w:rPr>
          <w:sz w:val="24"/>
          <w:szCs w:val="24"/>
        </w:rPr>
        <w:t>.</w:t>
      </w:r>
      <w:r>
        <w:rPr>
          <w:sz w:val="24"/>
          <w:szCs w:val="24"/>
        </w:rPr>
        <w:t xml:space="preserve"> </w:t>
      </w:r>
      <w:r w:rsidR="003128F3">
        <w:rPr>
          <w:sz w:val="24"/>
          <w:szCs w:val="24"/>
        </w:rPr>
        <w:t xml:space="preserve"> </w:t>
      </w:r>
      <w:r w:rsidR="00FE2098">
        <w:rPr>
          <w:sz w:val="40"/>
          <w:szCs w:val="24"/>
        </w:rPr>
        <w:sym w:font="Wingdings" w:char="F0CA"/>
      </w:r>
    </w:p>
    <w:p w:rsidR="00677A2C" w:rsidRPr="00677A2C" w:rsidRDefault="00677A2C" w:rsidP="00677A2C">
      <w:pPr>
        <w:spacing w:after="0"/>
        <w:jc w:val="center"/>
        <w:rPr>
          <w:sz w:val="44"/>
        </w:rPr>
      </w:pPr>
      <w:r w:rsidRPr="00677A2C">
        <w:rPr>
          <w:sz w:val="44"/>
        </w:rPr>
        <w:lastRenderedPageBreak/>
        <w:t>Modules</w:t>
      </w:r>
      <w:r>
        <w:rPr>
          <w:sz w:val="44"/>
        </w:rPr>
        <w:t xml:space="preserve"> with Tutorials</w:t>
      </w:r>
    </w:p>
    <w:p w:rsidR="00677A2C" w:rsidRDefault="00677A2C" w:rsidP="00FE2098">
      <w:pPr>
        <w:spacing w:after="0"/>
        <w:rPr>
          <w:sz w:val="24"/>
          <w:szCs w:val="24"/>
        </w:rPr>
      </w:pPr>
    </w:p>
    <w:p w:rsidR="00677A2C" w:rsidRDefault="00677A2C" w:rsidP="009E37D0">
      <w:pPr>
        <w:pStyle w:val="Heading1"/>
      </w:pPr>
      <w:r>
        <w:t>Semester 1</w:t>
      </w:r>
    </w:p>
    <w:p w:rsidR="00677A2C" w:rsidRDefault="00677A2C" w:rsidP="00FE2098">
      <w:pPr>
        <w:spacing w:after="0"/>
        <w:rPr>
          <w:sz w:val="24"/>
          <w:szCs w:val="24"/>
        </w:rPr>
      </w:pPr>
      <w:r w:rsidRPr="00677A2C">
        <w:rPr>
          <w:sz w:val="24"/>
          <w:szCs w:val="24"/>
        </w:rPr>
        <w:t>INRL10010</w:t>
      </w:r>
      <w:r w:rsidRPr="00677A2C">
        <w:rPr>
          <w:sz w:val="24"/>
          <w:szCs w:val="24"/>
        </w:rPr>
        <w:tab/>
        <w:t>Found of Pol Theory &amp; IR</w:t>
      </w:r>
    </w:p>
    <w:p w:rsidR="00677A2C" w:rsidRDefault="00677A2C" w:rsidP="00FE2098">
      <w:pPr>
        <w:spacing w:after="0"/>
        <w:rPr>
          <w:sz w:val="24"/>
          <w:szCs w:val="24"/>
        </w:rPr>
      </w:pPr>
      <w:r w:rsidRPr="00677A2C">
        <w:rPr>
          <w:sz w:val="24"/>
          <w:szCs w:val="24"/>
        </w:rPr>
        <w:t>POL10160</w:t>
      </w:r>
      <w:r w:rsidRPr="00677A2C">
        <w:rPr>
          <w:sz w:val="24"/>
          <w:szCs w:val="24"/>
        </w:rPr>
        <w:tab/>
        <w:t>Found of Contemporary Politics</w:t>
      </w:r>
    </w:p>
    <w:p w:rsidR="00677A2C" w:rsidRPr="00677A2C" w:rsidRDefault="00677A2C" w:rsidP="00677A2C">
      <w:pPr>
        <w:spacing w:after="0"/>
        <w:rPr>
          <w:sz w:val="24"/>
          <w:szCs w:val="24"/>
        </w:rPr>
      </w:pPr>
      <w:r w:rsidRPr="00677A2C">
        <w:rPr>
          <w:sz w:val="24"/>
          <w:szCs w:val="24"/>
        </w:rPr>
        <w:t>POL20010</w:t>
      </w:r>
      <w:r w:rsidRPr="00677A2C">
        <w:rPr>
          <w:sz w:val="24"/>
          <w:szCs w:val="24"/>
        </w:rPr>
        <w:tab/>
        <w:t>Individuals and the State</w:t>
      </w:r>
    </w:p>
    <w:p w:rsidR="00677A2C" w:rsidRDefault="00677A2C" w:rsidP="00677A2C">
      <w:pPr>
        <w:spacing w:after="0"/>
        <w:rPr>
          <w:sz w:val="24"/>
          <w:szCs w:val="24"/>
        </w:rPr>
      </w:pPr>
      <w:r w:rsidRPr="00677A2C">
        <w:rPr>
          <w:sz w:val="24"/>
          <w:szCs w:val="24"/>
        </w:rPr>
        <w:t>POL20020</w:t>
      </w:r>
      <w:r w:rsidRPr="00677A2C">
        <w:rPr>
          <w:sz w:val="24"/>
          <w:szCs w:val="24"/>
        </w:rPr>
        <w:tab/>
        <w:t>Comparative Politics</w:t>
      </w:r>
    </w:p>
    <w:p w:rsidR="00677A2C" w:rsidRDefault="00677A2C" w:rsidP="009E37D0">
      <w:pPr>
        <w:pStyle w:val="Heading1"/>
      </w:pPr>
      <w:r>
        <w:br/>
        <w:t>Semester 2</w:t>
      </w:r>
    </w:p>
    <w:p w:rsidR="009E37D0" w:rsidRDefault="009E37D0" w:rsidP="009E37D0">
      <w:pPr>
        <w:spacing w:after="0"/>
        <w:rPr>
          <w:sz w:val="24"/>
          <w:szCs w:val="24"/>
        </w:rPr>
      </w:pPr>
      <w:r w:rsidRPr="00677A2C">
        <w:rPr>
          <w:sz w:val="24"/>
          <w:szCs w:val="24"/>
        </w:rPr>
        <w:t>INRL10010</w:t>
      </w:r>
      <w:r w:rsidRPr="00677A2C">
        <w:rPr>
          <w:sz w:val="24"/>
          <w:szCs w:val="24"/>
        </w:rPr>
        <w:tab/>
        <w:t>Found of Pol Theory &amp; IR</w:t>
      </w:r>
      <w:bookmarkStart w:id="0" w:name="_GoBack"/>
      <w:bookmarkEnd w:id="0"/>
    </w:p>
    <w:p w:rsidR="009E37D0" w:rsidRDefault="009E37D0" w:rsidP="009E37D0">
      <w:pPr>
        <w:spacing w:after="0"/>
        <w:rPr>
          <w:sz w:val="24"/>
          <w:szCs w:val="24"/>
        </w:rPr>
      </w:pPr>
      <w:r w:rsidRPr="00677A2C">
        <w:rPr>
          <w:sz w:val="24"/>
          <w:szCs w:val="24"/>
        </w:rPr>
        <w:t>POL10160</w:t>
      </w:r>
      <w:r w:rsidRPr="00677A2C">
        <w:rPr>
          <w:sz w:val="24"/>
          <w:szCs w:val="24"/>
        </w:rPr>
        <w:tab/>
        <w:t>Found of Contemporary Politics</w:t>
      </w:r>
    </w:p>
    <w:p w:rsidR="009E37D0" w:rsidRDefault="009E37D0" w:rsidP="009E37D0">
      <w:pPr>
        <w:spacing w:after="0"/>
        <w:rPr>
          <w:sz w:val="24"/>
          <w:szCs w:val="24"/>
        </w:rPr>
      </w:pPr>
      <w:r w:rsidRPr="009E37D0">
        <w:rPr>
          <w:sz w:val="24"/>
          <w:szCs w:val="24"/>
        </w:rPr>
        <w:t>POL20050</w:t>
      </w:r>
      <w:r w:rsidRPr="009E37D0">
        <w:rPr>
          <w:sz w:val="24"/>
          <w:szCs w:val="24"/>
        </w:rPr>
        <w:tab/>
      </w:r>
      <w:r w:rsidR="00B92C2A" w:rsidRPr="00B92C2A">
        <w:rPr>
          <w:sz w:val="24"/>
          <w:szCs w:val="24"/>
        </w:rPr>
        <w:t>Research Methods in Pol Sci</w:t>
      </w:r>
    </w:p>
    <w:p w:rsidR="009E37D0" w:rsidRPr="00677A2C" w:rsidRDefault="009E37D0" w:rsidP="009E37D0">
      <w:pPr>
        <w:spacing w:after="0"/>
        <w:rPr>
          <w:sz w:val="24"/>
          <w:szCs w:val="24"/>
        </w:rPr>
      </w:pPr>
      <w:r w:rsidRPr="009E37D0">
        <w:rPr>
          <w:sz w:val="24"/>
          <w:szCs w:val="24"/>
        </w:rPr>
        <w:t>INRL20040</w:t>
      </w:r>
      <w:r w:rsidRPr="009E37D0">
        <w:rPr>
          <w:sz w:val="24"/>
          <w:szCs w:val="24"/>
        </w:rPr>
        <w:tab/>
        <w:t>International Relations</w:t>
      </w:r>
    </w:p>
    <w:p w:rsidR="00677A2C" w:rsidRDefault="009E37D0" w:rsidP="009E37D0">
      <w:pPr>
        <w:pStyle w:val="Heading1"/>
      </w:pPr>
      <w:r>
        <w:br/>
        <w:t>Tutor</w:t>
      </w:r>
      <w:r w:rsidR="005A7B59">
        <w:t xml:space="preserve">s’ </w:t>
      </w:r>
      <w:r>
        <w:t>Directory</w:t>
      </w:r>
    </w:p>
    <w:p w:rsidR="00B92C2A" w:rsidRDefault="00B92C2A" w:rsidP="00FE2098">
      <w:pPr>
        <w:spacing w:after="0"/>
      </w:pPr>
      <w:hyperlink r:id="rId6" w:history="1">
        <w:r w:rsidRPr="001A65B6">
          <w:rPr>
            <w:rStyle w:val="Hyperlink"/>
          </w:rPr>
          <w:t>https://www.ucd.ie/spire/study/currentundergraduatestudents/commonundergraduatequestions/</w:t>
        </w:r>
      </w:hyperlink>
      <w:r>
        <w:t xml:space="preserve"> </w:t>
      </w:r>
    </w:p>
    <w:p w:rsidR="00B92C2A" w:rsidRDefault="00B92C2A" w:rsidP="00FE2098">
      <w:pPr>
        <w:spacing w:after="0"/>
        <w:rPr>
          <w:sz w:val="24"/>
          <w:szCs w:val="24"/>
        </w:rPr>
      </w:pPr>
    </w:p>
    <w:p w:rsidR="009E37D0" w:rsidRDefault="009E37D0" w:rsidP="009E37D0">
      <w:pPr>
        <w:pStyle w:val="Heading1"/>
      </w:pPr>
      <w:r>
        <w:t>Contact the School Administration Office for further queries.</w:t>
      </w:r>
    </w:p>
    <w:p w:rsidR="009E37D0" w:rsidRDefault="009E37D0" w:rsidP="009E37D0">
      <w:pPr>
        <w:spacing w:after="0"/>
        <w:rPr>
          <w:sz w:val="24"/>
          <w:szCs w:val="24"/>
        </w:rPr>
      </w:pPr>
    </w:p>
    <w:p w:rsidR="009E37D0" w:rsidRPr="009E37D0" w:rsidRDefault="009E37D0" w:rsidP="009E37D0">
      <w:pPr>
        <w:spacing w:after="0"/>
        <w:rPr>
          <w:sz w:val="24"/>
          <w:szCs w:val="24"/>
        </w:rPr>
      </w:pPr>
      <w:r w:rsidRPr="009E37D0">
        <w:rPr>
          <w:sz w:val="24"/>
          <w:szCs w:val="24"/>
        </w:rPr>
        <w:t>UCD School of Politics and International Relations</w:t>
      </w:r>
    </w:p>
    <w:p w:rsidR="009E37D0" w:rsidRPr="009E37D0" w:rsidRDefault="009E37D0" w:rsidP="009E37D0">
      <w:pPr>
        <w:spacing w:after="0"/>
        <w:rPr>
          <w:sz w:val="24"/>
          <w:szCs w:val="24"/>
        </w:rPr>
      </w:pPr>
      <w:r w:rsidRPr="009E37D0">
        <w:rPr>
          <w:sz w:val="24"/>
          <w:szCs w:val="24"/>
        </w:rPr>
        <w:t>Room G314 Newman Building, Belfield, Dublin 4, Ireland</w:t>
      </w:r>
    </w:p>
    <w:p w:rsidR="009E37D0" w:rsidRPr="00B8795A" w:rsidRDefault="00913D38" w:rsidP="009E37D0">
      <w:pPr>
        <w:spacing w:after="0"/>
        <w:rPr>
          <w:sz w:val="24"/>
          <w:szCs w:val="24"/>
        </w:rPr>
      </w:pPr>
      <w:hyperlink r:id="rId7" w:history="1">
        <w:r w:rsidR="009E37D0" w:rsidRPr="00365F51">
          <w:rPr>
            <w:rStyle w:val="Hyperlink"/>
            <w:sz w:val="24"/>
            <w:szCs w:val="24"/>
          </w:rPr>
          <w:t>spire@ucd.ie</w:t>
        </w:r>
      </w:hyperlink>
      <w:r w:rsidR="00BB16C0">
        <w:rPr>
          <w:sz w:val="24"/>
          <w:szCs w:val="24"/>
        </w:rPr>
        <w:t xml:space="preserve">  / 0</w:t>
      </w:r>
      <w:r w:rsidR="009E37D0" w:rsidRPr="009E37D0">
        <w:rPr>
          <w:sz w:val="24"/>
          <w:szCs w:val="24"/>
        </w:rPr>
        <w:t>1 716 8397</w:t>
      </w:r>
    </w:p>
    <w:sectPr w:rsidR="009E37D0" w:rsidRPr="00B8795A" w:rsidSect="00D12B0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405D4"/>
    <w:multiLevelType w:val="multilevel"/>
    <w:tmpl w:val="AC8A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89"/>
    <w:rsid w:val="00130090"/>
    <w:rsid w:val="00136689"/>
    <w:rsid w:val="003128F3"/>
    <w:rsid w:val="003754D3"/>
    <w:rsid w:val="005A7B59"/>
    <w:rsid w:val="00677A2C"/>
    <w:rsid w:val="009E37D0"/>
    <w:rsid w:val="00B8795A"/>
    <w:rsid w:val="00B92C2A"/>
    <w:rsid w:val="00BB16C0"/>
    <w:rsid w:val="00BC3536"/>
    <w:rsid w:val="00BE1838"/>
    <w:rsid w:val="00D12B04"/>
    <w:rsid w:val="00DD208C"/>
    <w:rsid w:val="00EA3C8D"/>
    <w:rsid w:val="00EA3C9F"/>
    <w:rsid w:val="00ED2A9E"/>
    <w:rsid w:val="00F4556C"/>
    <w:rsid w:val="00FE209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C46E"/>
  <w15:chartTrackingRefBased/>
  <w15:docId w15:val="{32722937-F095-491A-9E3D-517D995F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37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0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37D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E37D0"/>
    <w:rPr>
      <w:color w:val="0563C1" w:themeColor="hyperlink"/>
      <w:u w:val="single"/>
    </w:rPr>
  </w:style>
  <w:style w:type="paragraph" w:styleId="BalloonText">
    <w:name w:val="Balloon Text"/>
    <w:basedOn w:val="Normal"/>
    <w:link w:val="BalloonTextChar"/>
    <w:uiPriority w:val="99"/>
    <w:semiHidden/>
    <w:unhideWhenUsed/>
    <w:rsid w:val="00D12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B04"/>
    <w:rPr>
      <w:rFonts w:ascii="Segoe UI" w:hAnsi="Segoe UI" w:cs="Segoe UI"/>
      <w:sz w:val="18"/>
      <w:szCs w:val="18"/>
    </w:rPr>
  </w:style>
  <w:style w:type="character" w:styleId="UnresolvedMention">
    <w:name w:val="Unresolved Mention"/>
    <w:basedOn w:val="DefaultParagraphFont"/>
    <w:uiPriority w:val="99"/>
    <w:semiHidden/>
    <w:unhideWhenUsed/>
    <w:rsid w:val="00B92C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53837">
      <w:bodyDiv w:val="1"/>
      <w:marLeft w:val="0"/>
      <w:marRight w:val="0"/>
      <w:marTop w:val="0"/>
      <w:marBottom w:val="0"/>
      <w:divBdr>
        <w:top w:val="none" w:sz="0" w:space="0" w:color="auto"/>
        <w:left w:val="none" w:sz="0" w:space="0" w:color="auto"/>
        <w:bottom w:val="none" w:sz="0" w:space="0" w:color="auto"/>
        <w:right w:val="none" w:sz="0" w:space="0" w:color="auto"/>
      </w:divBdr>
    </w:div>
    <w:div w:id="1967857329">
      <w:bodyDiv w:val="1"/>
      <w:marLeft w:val="0"/>
      <w:marRight w:val="0"/>
      <w:marTop w:val="0"/>
      <w:marBottom w:val="0"/>
      <w:divBdr>
        <w:top w:val="none" w:sz="0" w:space="0" w:color="auto"/>
        <w:left w:val="none" w:sz="0" w:space="0" w:color="auto"/>
        <w:bottom w:val="none" w:sz="0" w:space="0" w:color="auto"/>
        <w:right w:val="none" w:sz="0" w:space="0" w:color="auto"/>
      </w:divBdr>
    </w:div>
    <w:div w:id="20527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ire@uc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d.ie/spire/study/currentundergraduatestudents/commonundergraduatequestion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yukoconlon</dc:creator>
  <cp:keywords/>
  <dc:description/>
  <cp:lastModifiedBy>yukoconlon</cp:lastModifiedBy>
  <cp:revision>15</cp:revision>
  <cp:lastPrinted>2017-02-14T15:32:00Z</cp:lastPrinted>
  <dcterms:created xsi:type="dcterms:W3CDTF">2017-02-13T16:42:00Z</dcterms:created>
  <dcterms:modified xsi:type="dcterms:W3CDTF">2017-08-15T11:35:00Z</dcterms:modified>
</cp:coreProperties>
</file>