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F848E" w14:textId="77777777" w:rsidR="00D1079A" w:rsidRPr="00D1079A" w:rsidRDefault="00D1079A" w:rsidP="00D1079A">
      <w:pPr>
        <w:spacing w:line="276" w:lineRule="auto"/>
        <w:rPr>
          <w:sz w:val="16"/>
          <w:szCs w:val="16"/>
          <w:lang w:val="en-US"/>
        </w:rPr>
      </w:pPr>
    </w:p>
    <w:p w14:paraId="688D180C" w14:textId="1FC6A68B" w:rsidR="00D1079A" w:rsidRDefault="00D1079A" w:rsidP="00D1079A"/>
    <w:p w14:paraId="22EFD7C6" w14:textId="77777777" w:rsidR="004D34A9" w:rsidRPr="00D1079A" w:rsidRDefault="004D34A9" w:rsidP="00D1079A"/>
    <w:p w14:paraId="16A014FD" w14:textId="77777777" w:rsidR="004D34A9" w:rsidRDefault="004D34A9" w:rsidP="004D34A9">
      <w:pPr>
        <w:pStyle w:val="Heading1"/>
        <w:rPr>
          <w:lang w:val="en-GB"/>
        </w:rPr>
      </w:pPr>
      <w:r w:rsidRPr="005F7593">
        <w:rPr>
          <w:lang w:val="en-GB"/>
        </w:rPr>
        <w:t xml:space="preserve">Questions to Prompt Thinking and </w:t>
      </w:r>
    </w:p>
    <w:p w14:paraId="1651ED14" w14:textId="77777777" w:rsidR="004D34A9" w:rsidRDefault="004D34A9" w:rsidP="004D34A9">
      <w:pPr>
        <w:pStyle w:val="Heading1"/>
        <w:rPr>
          <w:lang w:val="en-GB"/>
        </w:rPr>
      </w:pPr>
      <w:r w:rsidRPr="005F7593">
        <w:rPr>
          <w:lang w:val="en-GB"/>
        </w:rPr>
        <w:t xml:space="preserve">Development of Programme Outcomes by Programme Teams </w:t>
      </w: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397"/>
        <w:gridCol w:w="6379"/>
      </w:tblGrid>
      <w:tr w:rsidR="004D34A9" w:rsidRPr="004D34A9" w14:paraId="1B48E7EE" w14:textId="77777777" w:rsidTr="004D34A9">
        <w:tc>
          <w:tcPr>
            <w:tcW w:w="9776" w:type="dxa"/>
            <w:gridSpan w:val="2"/>
            <w:shd w:val="clear" w:color="auto" w:fill="D5DCE4" w:themeFill="text2" w:themeFillTint="33"/>
          </w:tcPr>
          <w:p w14:paraId="6000D076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  <w:p w14:paraId="1A4A218D" w14:textId="2C805D1B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In a programme review workshop</w:t>
            </w:r>
            <w:r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,</w:t>
            </w:r>
            <w:bookmarkStart w:id="0" w:name="_GoBack"/>
            <w:bookmarkEnd w:id="0"/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 xml:space="preserve"> the programme team and other stakeholders: </w:t>
            </w:r>
          </w:p>
          <w:p w14:paraId="28F5DA2B" w14:textId="77777777" w:rsidR="004D34A9" w:rsidRPr="004D34A9" w:rsidRDefault="004D34A9" w:rsidP="004D34A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94"/>
              <w:rPr>
                <w:rFonts w:cstheme="minorHAnsi"/>
                <w:b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 xml:space="preserve">Can discuss the questions below and record their ideas in small groups. </w:t>
            </w:r>
          </w:p>
          <w:p w14:paraId="7ABF6315" w14:textId="77777777" w:rsidR="004D34A9" w:rsidRPr="004D34A9" w:rsidRDefault="004D34A9" w:rsidP="004D34A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94"/>
              <w:rPr>
                <w:rFonts w:cstheme="minorHAnsi"/>
                <w:b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Then the small groups can present their ideas to the large group and have these discussed.</w:t>
            </w:r>
          </w:p>
          <w:p w14:paraId="1B491710" w14:textId="77777777" w:rsidR="004D34A9" w:rsidRPr="004D34A9" w:rsidRDefault="004D34A9" w:rsidP="004D34A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94"/>
              <w:rPr>
                <w:rFonts w:cstheme="minorHAnsi"/>
                <w:b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Following this the large group can work towards some shared understanding and agreement about these questions.</w:t>
            </w:r>
            <w:r w:rsidRPr="004D34A9">
              <w:rPr>
                <w:rFonts w:cstheme="minorHAnsi"/>
                <w:b/>
                <w:color w:val="44546A" w:themeColor="text2"/>
                <w:sz w:val="24"/>
                <w:szCs w:val="24"/>
                <w:lang w:val="en-GB"/>
              </w:rPr>
              <w:t xml:space="preserve"> </w:t>
            </w:r>
          </w:p>
          <w:p w14:paraId="5E069328" w14:textId="62067341" w:rsidR="004D34A9" w:rsidRPr="004D34A9" w:rsidRDefault="004D34A9" w:rsidP="004D34A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94"/>
              <w:rPr>
                <w:rFonts w:cstheme="minorHAnsi"/>
                <w:b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Finally</w:t>
            </w:r>
            <w:r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,</w:t>
            </w: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 xml:space="preserve"> a summary of the participants’ response to these questions can be written to inform the writing of programme outcomes</w:t>
            </w:r>
            <w:r w:rsidRPr="004D34A9">
              <w:rPr>
                <w:rFonts w:cstheme="minorHAnsi"/>
                <w:b/>
                <w:color w:val="44546A" w:themeColor="text2"/>
                <w:sz w:val="24"/>
                <w:szCs w:val="24"/>
                <w:lang w:val="en-GB"/>
              </w:rPr>
              <w:t xml:space="preserve">   </w:t>
            </w:r>
          </w:p>
          <w:p w14:paraId="3D485746" w14:textId="77777777" w:rsidR="004D34A9" w:rsidRPr="004D34A9" w:rsidRDefault="004D34A9" w:rsidP="00065024">
            <w:pPr>
              <w:pStyle w:val="ListParagraph"/>
              <w:spacing w:after="0" w:line="240" w:lineRule="auto"/>
              <w:ind w:left="494"/>
              <w:rPr>
                <w:rFonts w:cstheme="minorHAnsi"/>
                <w:b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4D34A9" w:rsidRPr="004D34A9" w14:paraId="5A94D9DE" w14:textId="77777777" w:rsidTr="004D34A9">
        <w:tc>
          <w:tcPr>
            <w:tcW w:w="3397" w:type="dxa"/>
          </w:tcPr>
          <w:p w14:paraId="56F66496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  <w:p w14:paraId="457DA123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1. In your contexts, what are the purposes of the programme outcomes?</w:t>
            </w:r>
          </w:p>
          <w:p w14:paraId="7F9BA2F6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  <w:tc>
          <w:tcPr>
            <w:tcW w:w="6379" w:type="dxa"/>
          </w:tcPr>
          <w:p w14:paraId="10C7C31D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4D34A9" w:rsidRPr="004D34A9" w14:paraId="1E367033" w14:textId="77777777" w:rsidTr="004D34A9">
        <w:tc>
          <w:tcPr>
            <w:tcW w:w="3397" w:type="dxa"/>
          </w:tcPr>
          <w:p w14:paraId="1B770B8B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  <w:p w14:paraId="41028A92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2. How will you write your programme outcomes given that they need to be clear to multiple audiences? (current and future students, programme teams, programme boards, professional bodies, employers and others)</w:t>
            </w:r>
          </w:p>
          <w:p w14:paraId="198AC9ED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  <w:tc>
          <w:tcPr>
            <w:tcW w:w="6379" w:type="dxa"/>
          </w:tcPr>
          <w:p w14:paraId="7C713620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4D34A9" w:rsidRPr="004D34A9" w14:paraId="1782B531" w14:textId="77777777" w:rsidTr="004D34A9">
        <w:tc>
          <w:tcPr>
            <w:tcW w:w="3397" w:type="dxa"/>
          </w:tcPr>
          <w:p w14:paraId="297B10B2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  <w:p w14:paraId="713C5108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3. Who will you involve in composing and reviewing your programme outcomes? (staff, students, alumni employers etc)</w:t>
            </w:r>
          </w:p>
          <w:p w14:paraId="31FD8DFA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  <w:tc>
          <w:tcPr>
            <w:tcW w:w="6379" w:type="dxa"/>
          </w:tcPr>
          <w:p w14:paraId="673C8337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4D34A9" w:rsidRPr="004D34A9" w14:paraId="486D1C69" w14:textId="77777777" w:rsidTr="004D34A9">
        <w:tc>
          <w:tcPr>
            <w:tcW w:w="3397" w:type="dxa"/>
          </w:tcPr>
          <w:p w14:paraId="0C6DD4F9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  <w:p w14:paraId="6C900276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4. What will be the unique selling points of the programme?</w:t>
            </w:r>
          </w:p>
          <w:p w14:paraId="6BBB56EF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  <w:tc>
          <w:tcPr>
            <w:tcW w:w="6379" w:type="dxa"/>
          </w:tcPr>
          <w:p w14:paraId="0D030896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4D34A9" w:rsidRPr="004D34A9" w14:paraId="3F65E58D" w14:textId="77777777" w:rsidTr="004D34A9">
        <w:tc>
          <w:tcPr>
            <w:tcW w:w="3397" w:type="dxa"/>
          </w:tcPr>
          <w:p w14:paraId="1CE7D1A5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  <w:p w14:paraId="04627732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5. How will the programme outcomes reflect your vision and values?</w:t>
            </w:r>
          </w:p>
          <w:p w14:paraId="50835AE2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  <w:tc>
          <w:tcPr>
            <w:tcW w:w="6379" w:type="dxa"/>
          </w:tcPr>
          <w:p w14:paraId="5A425FE6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4D34A9" w:rsidRPr="004D34A9" w14:paraId="1BBB9C16" w14:textId="77777777" w:rsidTr="004D34A9">
        <w:tc>
          <w:tcPr>
            <w:tcW w:w="3397" w:type="dxa"/>
          </w:tcPr>
          <w:p w14:paraId="43243ABF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  <w:p w14:paraId="5FEE9A23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6. What are the key areas in terms of 1) knowledge, 2) skills and competencies 3) attitudes and qualities needed for your graduates to flourish in an increasingly global society?  (</w:t>
            </w:r>
            <w:hyperlink r:id="rId8" w:history="1">
              <w:r w:rsidRPr="004D34A9">
                <w:rPr>
                  <w:rStyle w:val="Hyperlink"/>
                  <w:rFonts w:cstheme="minorHAnsi"/>
                  <w:color w:val="44546A" w:themeColor="text2"/>
                  <w:sz w:val="24"/>
                  <w:szCs w:val="24"/>
                  <w:lang w:val="en-GB"/>
                </w:rPr>
                <w:t>UCD Strategy 2015-2020</w:t>
              </w:r>
            </w:hyperlink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, p14). How would you describe what your students completing your programme would achieve across these three domains?</w:t>
            </w:r>
          </w:p>
          <w:p w14:paraId="5F9C0801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379" w:type="dxa"/>
          </w:tcPr>
          <w:p w14:paraId="7FEBFFA7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4D34A9" w:rsidRPr="004D34A9" w14:paraId="6C8D9CE8" w14:textId="77777777" w:rsidTr="004D34A9">
        <w:tc>
          <w:tcPr>
            <w:tcW w:w="3397" w:type="dxa"/>
          </w:tcPr>
          <w:p w14:paraId="075FB98F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  <w:p w14:paraId="7E5E53F3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7. How will your programme outcomes clearly articulate your students’ research development in terms of their critical enquiry and original thinking to meet global challenges? (</w:t>
            </w:r>
            <w:hyperlink r:id="rId9" w:history="1">
              <w:r w:rsidRPr="004D34A9">
                <w:rPr>
                  <w:rStyle w:val="Hyperlink"/>
                  <w:rFonts w:cstheme="minorHAnsi"/>
                  <w:color w:val="44546A" w:themeColor="text2"/>
                  <w:sz w:val="24"/>
                  <w:szCs w:val="24"/>
                  <w:lang w:val="en-GB"/>
                </w:rPr>
                <w:t>UCD Strategy 2015-2020</w:t>
              </w:r>
            </w:hyperlink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>, p14)</w:t>
            </w:r>
          </w:p>
          <w:p w14:paraId="03C7898B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  <w:tc>
          <w:tcPr>
            <w:tcW w:w="6379" w:type="dxa"/>
          </w:tcPr>
          <w:p w14:paraId="18F43B24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4D34A9" w:rsidRPr="004D34A9" w14:paraId="19978802" w14:textId="77777777" w:rsidTr="004D34A9">
        <w:tc>
          <w:tcPr>
            <w:tcW w:w="3397" w:type="dxa"/>
          </w:tcPr>
          <w:p w14:paraId="0FC95F67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  <w:p w14:paraId="3B5DB448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 xml:space="preserve">8. How will your programme outcomes explicitly align with the descriptor of the appropriate level in the </w:t>
            </w:r>
            <w:hyperlink r:id="rId10" w:history="1">
              <w:r w:rsidRPr="004D34A9">
                <w:rPr>
                  <w:rStyle w:val="Hyperlink"/>
                  <w:rFonts w:cstheme="minorHAnsi"/>
                  <w:color w:val="44546A" w:themeColor="text2"/>
                  <w:sz w:val="24"/>
                  <w:szCs w:val="24"/>
                  <w:lang w:val="en-GB"/>
                </w:rPr>
                <w:t>National Framework of Qualifications</w:t>
              </w:r>
            </w:hyperlink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 xml:space="preserve">?  </w:t>
            </w:r>
          </w:p>
          <w:p w14:paraId="14D9FB09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  <w:tc>
          <w:tcPr>
            <w:tcW w:w="6379" w:type="dxa"/>
          </w:tcPr>
          <w:p w14:paraId="098049B0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4D34A9" w:rsidRPr="004D34A9" w14:paraId="7532AAA0" w14:textId="77777777" w:rsidTr="004D34A9">
        <w:tc>
          <w:tcPr>
            <w:tcW w:w="3397" w:type="dxa"/>
          </w:tcPr>
          <w:p w14:paraId="65496880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  <w:p w14:paraId="4C3AE40B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  <w:r w:rsidRPr="004D34A9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 xml:space="preserve">9.  What national and international reference points can you use to demonstrate the relevance and currency of the programme outcomes to academic, professional and employer groups? </w:t>
            </w:r>
          </w:p>
          <w:p w14:paraId="0A4B6945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  <w:tc>
          <w:tcPr>
            <w:tcW w:w="6379" w:type="dxa"/>
          </w:tcPr>
          <w:p w14:paraId="0A12256E" w14:textId="77777777" w:rsidR="004D34A9" w:rsidRPr="004D34A9" w:rsidRDefault="004D34A9" w:rsidP="00065024">
            <w:pPr>
              <w:spacing w:after="0" w:line="240" w:lineRule="auto"/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</w:tbl>
    <w:p w14:paraId="33C8A8C6" w14:textId="77777777" w:rsidR="004D34A9" w:rsidRPr="00A13C06" w:rsidRDefault="004D34A9" w:rsidP="004D34A9">
      <w:pPr>
        <w:rPr>
          <w:rFonts w:asciiTheme="majorHAnsi" w:hAnsiTheme="majorHAnsi"/>
          <w:b/>
          <w:sz w:val="28"/>
          <w:szCs w:val="28"/>
          <w:lang w:val="en-GB"/>
        </w:rPr>
      </w:pPr>
    </w:p>
    <w:sectPr w:rsidR="004D34A9" w:rsidRPr="00A13C06" w:rsidSect="004D34A9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964" w:bottom="1134" w:left="96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04F89" w14:textId="77777777" w:rsidR="00584A3D" w:rsidRDefault="00584A3D" w:rsidP="002957F4">
      <w:r>
        <w:separator/>
      </w:r>
    </w:p>
  </w:endnote>
  <w:endnote w:type="continuationSeparator" w:id="0">
    <w:p w14:paraId="672C83FB" w14:textId="77777777" w:rsidR="00584A3D" w:rsidRDefault="00584A3D" w:rsidP="0029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Bliss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60846422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689E416" w14:textId="77777777" w:rsidR="003075C9" w:rsidRPr="00824898" w:rsidRDefault="003075C9" w:rsidP="003075C9">
        <w:pPr>
          <w:framePr w:w="160" w:wrap="none" w:vAnchor="text" w:hAnchor="page" w:x="10845" w:y="272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42FFEA65" w14:textId="77777777" w:rsidR="003075C9" w:rsidRDefault="003075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31220045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8898A74" w14:textId="77777777" w:rsidR="003075C9" w:rsidRPr="00824898" w:rsidRDefault="003075C9" w:rsidP="003075C9">
        <w:pPr>
          <w:framePr w:wrap="none" w:vAnchor="text" w:hAnchor="page" w:x="10817" w:y="205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color w:val="003863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6F913E5B" w14:textId="77777777" w:rsidR="003075C9" w:rsidRDefault="00307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518A4" w14:textId="77777777" w:rsidR="00584A3D" w:rsidRDefault="00584A3D" w:rsidP="002957F4">
      <w:r>
        <w:separator/>
      </w:r>
    </w:p>
  </w:footnote>
  <w:footnote w:type="continuationSeparator" w:id="0">
    <w:p w14:paraId="0DCCF698" w14:textId="77777777" w:rsidR="00584A3D" w:rsidRDefault="00584A3D" w:rsidP="0029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2D1F8" w14:textId="77777777" w:rsidR="002957F4" w:rsidRDefault="002957F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84F3EF" wp14:editId="5FDFF257">
          <wp:simplePos x="0" y="0"/>
          <wp:positionH relativeFrom="column">
            <wp:posOffset>-631536</wp:posOffset>
          </wp:positionH>
          <wp:positionV relativeFrom="paragraph">
            <wp:posOffset>-418868</wp:posOffset>
          </wp:positionV>
          <wp:extent cx="7556664" cy="10680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CD Letterhead_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3C0A3" w14:textId="44FCEE93" w:rsidR="002957F4" w:rsidRDefault="00942402" w:rsidP="00942402">
    <w:pPr>
      <w:pStyle w:val="Header"/>
      <w:ind w:right="-33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01BF9A" wp14:editId="7E6FC842">
              <wp:simplePos x="0" y="0"/>
              <wp:positionH relativeFrom="column">
                <wp:posOffset>5280775</wp:posOffset>
              </wp:positionH>
              <wp:positionV relativeFrom="paragraph">
                <wp:posOffset>-13335</wp:posOffset>
              </wp:positionV>
              <wp:extent cx="990600" cy="50546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505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68B56C" w14:textId="7F7AA987" w:rsidR="00D1079A" w:rsidRPr="00CC28BA" w:rsidRDefault="004D34A9" w:rsidP="00D1079A">
                          <w:pPr>
                            <w:jc w:val="center"/>
                            <w:rPr>
                              <w:color w:val="003863"/>
                              <w:lang w:val="en-US"/>
                            </w:rPr>
                          </w:pPr>
                          <w:r>
                            <w:rPr>
                              <w:color w:val="003863"/>
                              <w:lang w:val="en-US"/>
                            </w:rPr>
                            <w:t>EXERCISE</w:t>
                          </w:r>
                          <w:r w:rsidR="00D1079A" w:rsidRPr="00CC28BA">
                            <w:rPr>
                              <w:color w:val="003863"/>
                              <w:lang w:val="en-US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1BF9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15.8pt;margin-top:-1.05pt;width:78pt;height:3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" filled="f" stroked="f" strokeweight=".5pt">
              <v:textbox>
                <w:txbxContent>
                  <w:p w14:paraId="5568B56C" w14:textId="7F7AA987" w:rsidR="00D1079A" w:rsidRPr="00CC28BA" w:rsidRDefault="004D34A9" w:rsidP="00D1079A">
                    <w:pPr>
                      <w:jc w:val="center"/>
                      <w:rPr>
                        <w:color w:val="003863"/>
                        <w:lang w:val="en-US"/>
                      </w:rPr>
                    </w:pPr>
                    <w:r>
                      <w:rPr>
                        <w:color w:val="003863"/>
                        <w:lang w:val="en-US"/>
                      </w:rPr>
                      <w:t>EXERCISE</w:t>
                    </w:r>
                    <w:r w:rsidR="00D1079A" w:rsidRPr="00CC28BA">
                      <w:rPr>
                        <w:color w:val="003863"/>
                        <w:lang w:val="en-US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81EEADA" wp14:editId="5F75CC8E">
          <wp:simplePos x="0" y="0"/>
          <wp:positionH relativeFrom="column">
            <wp:posOffset>-636847</wp:posOffset>
          </wp:positionH>
          <wp:positionV relativeFrom="paragraph">
            <wp:posOffset>-434340</wp:posOffset>
          </wp:positionV>
          <wp:extent cx="7529708" cy="1064260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D Letterhead_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708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03C68"/>
    <w:multiLevelType w:val="hybridMultilevel"/>
    <w:tmpl w:val="2FC85A12"/>
    <w:lvl w:ilvl="0" w:tplc="083C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3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4BA95994"/>
    <w:multiLevelType w:val="hybridMultilevel"/>
    <w:tmpl w:val="2384E002"/>
    <w:lvl w:ilvl="0" w:tplc="2C701C24">
      <w:start w:val="1"/>
      <w:numFmt w:val="bullet"/>
      <w:pStyle w:val="bullet"/>
      <w:lvlText w:val=""/>
      <w:lvlJc w:val="left"/>
      <w:pPr>
        <w:ind w:left="567" w:hanging="283"/>
      </w:pPr>
      <w:rPr>
        <w:rFonts w:ascii="Symbol" w:hAnsi="Symbol" w:hint="default"/>
        <w:color w:val="00386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91CF6"/>
    <w:multiLevelType w:val="hybridMultilevel"/>
    <w:tmpl w:val="7D62ADF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5F3963CA"/>
    <w:multiLevelType w:val="multilevel"/>
    <w:tmpl w:val="083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71"/>
    <w:rsid w:val="00002B86"/>
    <w:rsid w:val="000F267F"/>
    <w:rsid w:val="001301F8"/>
    <w:rsid w:val="002861EF"/>
    <w:rsid w:val="002957F4"/>
    <w:rsid w:val="002C400C"/>
    <w:rsid w:val="002E3F1D"/>
    <w:rsid w:val="002F16D7"/>
    <w:rsid w:val="003075C9"/>
    <w:rsid w:val="00315BBD"/>
    <w:rsid w:val="00370A42"/>
    <w:rsid w:val="003748BA"/>
    <w:rsid w:val="003823C9"/>
    <w:rsid w:val="003B0DEB"/>
    <w:rsid w:val="003E09D9"/>
    <w:rsid w:val="003E3CE2"/>
    <w:rsid w:val="00435C71"/>
    <w:rsid w:val="00460682"/>
    <w:rsid w:val="004628AF"/>
    <w:rsid w:val="00485ECB"/>
    <w:rsid w:val="004D34A9"/>
    <w:rsid w:val="00511515"/>
    <w:rsid w:val="00511DBD"/>
    <w:rsid w:val="00584A3D"/>
    <w:rsid w:val="005F209A"/>
    <w:rsid w:val="00620BB3"/>
    <w:rsid w:val="00630114"/>
    <w:rsid w:val="006C5C5E"/>
    <w:rsid w:val="007014E6"/>
    <w:rsid w:val="007176D3"/>
    <w:rsid w:val="00741A95"/>
    <w:rsid w:val="00752A80"/>
    <w:rsid w:val="007647B1"/>
    <w:rsid w:val="00811D68"/>
    <w:rsid w:val="00812D32"/>
    <w:rsid w:val="00814C1C"/>
    <w:rsid w:val="00843329"/>
    <w:rsid w:val="00844D91"/>
    <w:rsid w:val="008A512C"/>
    <w:rsid w:val="008B6A3E"/>
    <w:rsid w:val="008D187C"/>
    <w:rsid w:val="008D1F4C"/>
    <w:rsid w:val="00902BA8"/>
    <w:rsid w:val="0094230A"/>
    <w:rsid w:val="00942402"/>
    <w:rsid w:val="00946E35"/>
    <w:rsid w:val="00971433"/>
    <w:rsid w:val="009B670E"/>
    <w:rsid w:val="009C1BE4"/>
    <w:rsid w:val="00A20089"/>
    <w:rsid w:val="00A31FEA"/>
    <w:rsid w:val="00A40317"/>
    <w:rsid w:val="00A40620"/>
    <w:rsid w:val="00A40644"/>
    <w:rsid w:val="00A914DE"/>
    <w:rsid w:val="00A97FE3"/>
    <w:rsid w:val="00AC0BFE"/>
    <w:rsid w:val="00AF1902"/>
    <w:rsid w:val="00B74CE4"/>
    <w:rsid w:val="00BB1096"/>
    <w:rsid w:val="00BC0140"/>
    <w:rsid w:val="00C34A52"/>
    <w:rsid w:val="00C96CA3"/>
    <w:rsid w:val="00C97012"/>
    <w:rsid w:val="00CC3B5A"/>
    <w:rsid w:val="00CD2AC4"/>
    <w:rsid w:val="00CE142B"/>
    <w:rsid w:val="00CF4167"/>
    <w:rsid w:val="00D04DDD"/>
    <w:rsid w:val="00D1079A"/>
    <w:rsid w:val="00D47517"/>
    <w:rsid w:val="00DE4980"/>
    <w:rsid w:val="00E85CA7"/>
    <w:rsid w:val="00EA23B3"/>
    <w:rsid w:val="00EC3078"/>
    <w:rsid w:val="00EF48C8"/>
    <w:rsid w:val="00F024DA"/>
    <w:rsid w:val="00F6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0E9FF7"/>
  <w15:chartTrackingRefBased/>
  <w15:docId w15:val="{F05EA4D8-2A65-9944-B3E4-A94AF561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079A"/>
    <w:pPr>
      <w:spacing w:after="80" w:line="480" w:lineRule="exact"/>
      <w:outlineLvl w:val="0"/>
    </w:pPr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07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7F4"/>
  </w:style>
  <w:style w:type="paragraph" w:styleId="Footer">
    <w:name w:val="footer"/>
    <w:basedOn w:val="Normal"/>
    <w:link w:val="Foot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7F4"/>
  </w:style>
  <w:style w:type="character" w:styleId="PageNumber">
    <w:name w:val="page number"/>
    <w:basedOn w:val="DefaultParagraphFont"/>
    <w:uiPriority w:val="99"/>
    <w:semiHidden/>
    <w:unhideWhenUsed/>
    <w:rsid w:val="003075C9"/>
    <w:rPr>
      <w:rFonts w:asciiTheme="minorHAnsi" w:hAnsiTheme="minorHAnsi"/>
      <w:b w:val="0"/>
      <w:i w:val="0"/>
      <w:spacing w:val="0"/>
      <w:w w:val="100"/>
      <w:position w:val="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79A"/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customStyle="1" w:styleId="BasicParagraph">
    <w:name w:val="[Basic Paragraph]"/>
    <w:basedOn w:val="Normal"/>
    <w:uiPriority w:val="99"/>
    <w:rsid w:val="00D1079A"/>
    <w:pPr>
      <w:tabs>
        <w:tab w:val="left" w:pos="284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eastAsiaTheme="minorEastAsia" w:hAnsiTheme="majorHAnsi" w:cs="MinionPro-Regular"/>
      <w:color w:val="000000"/>
      <w:lang w:val="en-GB"/>
    </w:rPr>
  </w:style>
  <w:style w:type="paragraph" w:customStyle="1" w:styleId="bullet">
    <w:name w:val="bullet"/>
    <w:basedOn w:val="BasicParagraph"/>
    <w:qFormat/>
    <w:rsid w:val="00D1079A"/>
    <w:pPr>
      <w:numPr>
        <w:numId w:val="1"/>
      </w:numPr>
    </w:pPr>
  </w:style>
  <w:style w:type="paragraph" w:customStyle="1" w:styleId="Subheading2">
    <w:name w:val="Subheading 2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aps/>
      <w:color w:val="003863"/>
      <w:sz w:val="28"/>
      <w:szCs w:val="28"/>
    </w:rPr>
  </w:style>
  <w:style w:type="paragraph" w:customStyle="1" w:styleId="SUBHEADING1">
    <w:name w:val="SUBHEADING 1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olor w:val="003863"/>
      <w:sz w:val="36"/>
      <w:szCs w:val="28"/>
    </w:rPr>
  </w:style>
  <w:style w:type="paragraph" w:customStyle="1" w:styleId="Emhasise">
    <w:name w:val="Emhasise"/>
    <w:basedOn w:val="Normal"/>
    <w:qFormat/>
    <w:rsid w:val="00D1079A"/>
    <w:pPr>
      <w:spacing w:after="200" w:line="276" w:lineRule="auto"/>
      <w:ind w:firstLine="284"/>
      <w:jc w:val="both"/>
    </w:pPr>
    <w:rPr>
      <w:rFonts w:asciiTheme="majorHAnsi" w:eastAsiaTheme="minorEastAsia" w:hAnsiTheme="majorHAnsi" w:cstheme="majorHAnsi"/>
      <w:i/>
      <w:iCs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0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4D34A9"/>
    <w:pPr>
      <w:spacing w:after="200" w:line="276" w:lineRule="auto"/>
    </w:pPr>
    <w:rPr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D34A9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uiPriority w:val="99"/>
    <w:unhideWhenUsed/>
    <w:rsid w:val="004D34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d.ie/strategy2015-2020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qqi.ie/Publications/Determinations%20for%20the%20outline%20National%20Framework%20of%20Qualification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cd.ie/strategy2015-2020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44ACF5-5650-4ADF-9C8D-2DA522403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Judith Archbold</cp:lastModifiedBy>
  <cp:revision>2</cp:revision>
  <dcterms:created xsi:type="dcterms:W3CDTF">2019-09-11T12:54:00Z</dcterms:created>
  <dcterms:modified xsi:type="dcterms:W3CDTF">2019-09-11T12:54:00Z</dcterms:modified>
</cp:coreProperties>
</file>