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6A" w:rsidRPr="003B137B" w:rsidRDefault="00C52F4D" w:rsidP="00A94E6A">
      <w:pPr>
        <w:jc w:val="center"/>
        <w:rPr>
          <w:b/>
        </w:rPr>
      </w:pPr>
      <w:proofErr w:type="spellStart"/>
      <w:r w:rsidRPr="003B137B">
        <w:rPr>
          <w:b/>
        </w:rPr>
        <w:t>Pádraig</w:t>
      </w:r>
      <w:proofErr w:type="spellEnd"/>
      <w:r w:rsidRPr="003B137B">
        <w:rPr>
          <w:b/>
        </w:rPr>
        <w:t xml:space="preserve"> </w:t>
      </w:r>
      <w:proofErr w:type="spellStart"/>
      <w:r w:rsidRPr="003B137B">
        <w:rPr>
          <w:b/>
        </w:rPr>
        <w:t>Puirséal</w:t>
      </w:r>
      <w:proofErr w:type="spellEnd"/>
      <w:r w:rsidRPr="003B137B">
        <w:rPr>
          <w:b/>
        </w:rPr>
        <w:t xml:space="preserve"> Collection</w:t>
      </w:r>
    </w:p>
    <w:p w:rsidR="003B137B" w:rsidRDefault="003D7AB9" w:rsidP="00037F83">
      <w:pPr>
        <w:spacing w:after="100" w:afterAutospacing="1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71pt;margin-top:270.75pt;width:343.5pt;height:44.25pt;z-index:251659264;mso-position-horizontal-relative:margin;mso-position-vertical-relative:margin" stroked="f">
            <v:textbox style="mso-next-textbox:#_x0000_s1032">
              <w:txbxContent>
                <w:p w:rsidR="006C7AD6" w:rsidRPr="006C7AD6" w:rsidRDefault="006C7AD6" w:rsidP="006C7AD6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6C7AD6">
                    <w:rPr>
                      <w:i/>
                      <w:sz w:val="20"/>
                      <w:szCs w:val="20"/>
                      <w:lang w:val="en-IE"/>
                    </w:rPr>
                    <w:t>Hurling: Ireland’s national game</w:t>
                  </w:r>
                  <w:r w:rsidRPr="006C7AD6">
                    <w:rPr>
                      <w:sz w:val="20"/>
                      <w:szCs w:val="20"/>
                      <w:lang w:val="en-IE"/>
                    </w:rPr>
                    <w:t xml:space="preserve"> by “</w:t>
                  </w:r>
                  <w:proofErr w:type="spellStart"/>
                  <w:r w:rsidRPr="006C7AD6">
                    <w:rPr>
                      <w:sz w:val="20"/>
                      <w:szCs w:val="20"/>
                      <w:lang w:val="en-IE"/>
                    </w:rPr>
                    <w:t>Carbery</w:t>
                  </w:r>
                  <w:proofErr w:type="spellEnd"/>
                  <w:r w:rsidRPr="006C7AD6">
                    <w:rPr>
                      <w:sz w:val="20"/>
                      <w:szCs w:val="20"/>
                      <w:lang w:val="en-IE"/>
                    </w:rPr>
                    <w:t xml:space="preserve">” and </w:t>
                  </w:r>
                  <w:r w:rsidRPr="006C7AD6">
                    <w:rPr>
                      <w:i/>
                      <w:sz w:val="20"/>
                      <w:szCs w:val="20"/>
                      <w:lang w:val="en-IE"/>
                    </w:rPr>
                    <w:t>Hours of glory: recalling great moments in the story of the GAA</w:t>
                  </w:r>
                  <w:r w:rsidRPr="006C7AD6">
                    <w:rPr>
                      <w:sz w:val="20"/>
                      <w:szCs w:val="20"/>
                      <w:lang w:val="en-IE"/>
                    </w:rPr>
                    <w:t xml:space="preserve"> by Arthur </w:t>
                  </w:r>
                  <w:proofErr w:type="spellStart"/>
                  <w:r w:rsidRPr="006C7AD6">
                    <w:rPr>
                      <w:sz w:val="20"/>
                      <w:szCs w:val="20"/>
                      <w:lang w:val="en-IE"/>
                    </w:rPr>
                    <w:t>McGahon</w:t>
                  </w:r>
                  <w:proofErr w:type="spellEnd"/>
                  <w:r w:rsidRPr="006C7AD6">
                    <w:rPr>
                      <w:sz w:val="20"/>
                      <w:szCs w:val="20"/>
                      <w:lang w:val="en-IE"/>
                    </w:rPr>
                    <w:t xml:space="preserve"> both from the </w:t>
                  </w:r>
                  <w:proofErr w:type="spellStart"/>
                  <w:r w:rsidRPr="006C7AD6">
                    <w:rPr>
                      <w:sz w:val="20"/>
                      <w:szCs w:val="20"/>
                    </w:rPr>
                    <w:t>Pádraig</w:t>
                  </w:r>
                  <w:proofErr w:type="spellEnd"/>
                  <w:r w:rsidRPr="006C7A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C7AD6">
                    <w:rPr>
                      <w:sz w:val="20"/>
                      <w:szCs w:val="20"/>
                    </w:rPr>
                    <w:t>Puirséal</w:t>
                  </w:r>
                  <w:proofErr w:type="spellEnd"/>
                  <w:r w:rsidRPr="006C7AD6">
                    <w:rPr>
                      <w:sz w:val="20"/>
                      <w:szCs w:val="20"/>
                    </w:rPr>
                    <w:t xml:space="preserve"> Collection</w:t>
                  </w:r>
                </w:p>
                <w:p w:rsidR="006C7AD6" w:rsidRPr="00907103" w:rsidRDefault="006C7AD6" w:rsidP="006C7AD6">
                  <w:pPr>
                    <w:rPr>
                      <w:lang w:val="en-IE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037F8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2200275</wp:posOffset>
            </wp:positionH>
            <wp:positionV relativeFrom="margin">
              <wp:posOffset>361950</wp:posOffset>
            </wp:positionV>
            <wp:extent cx="4200525" cy="3028950"/>
            <wp:effectExtent l="19050" t="0" r="9525" b="0"/>
            <wp:wrapSquare wrapText="bothSides"/>
            <wp:docPr id="1" name="Picture 0" descr="carbery &amp; gaa ann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ery &amp; gaa annu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2F4D">
        <w:t xml:space="preserve">The </w:t>
      </w:r>
      <w:hyperlink r:id="rId5" w:history="1">
        <w:proofErr w:type="spellStart"/>
        <w:r w:rsidR="00C52F4D" w:rsidRPr="00A94E6A">
          <w:rPr>
            <w:rStyle w:val="Hyperlink"/>
          </w:rPr>
          <w:t>Pádraig</w:t>
        </w:r>
        <w:proofErr w:type="spellEnd"/>
        <w:r w:rsidR="00C52F4D" w:rsidRPr="00A94E6A">
          <w:rPr>
            <w:rStyle w:val="Hyperlink"/>
          </w:rPr>
          <w:t xml:space="preserve"> </w:t>
        </w:r>
        <w:proofErr w:type="spellStart"/>
        <w:r w:rsidR="00C52F4D" w:rsidRPr="00A94E6A">
          <w:rPr>
            <w:rStyle w:val="Hyperlink"/>
          </w:rPr>
          <w:t>Puirséal</w:t>
        </w:r>
        <w:proofErr w:type="spellEnd"/>
        <w:r w:rsidR="00C52F4D" w:rsidRPr="00A94E6A">
          <w:rPr>
            <w:rStyle w:val="Hyperlink"/>
          </w:rPr>
          <w:t xml:space="preserve"> Collection</w:t>
        </w:r>
      </w:hyperlink>
      <w:r w:rsidR="00C52F4D">
        <w:t xml:space="preserve"> is comprised of </w:t>
      </w:r>
      <w:r w:rsidR="00CB1C80">
        <w:t xml:space="preserve">sporting </w:t>
      </w:r>
      <w:r w:rsidR="00C52F4D">
        <w:t xml:space="preserve">books and pamphlets formerly owned by </w:t>
      </w:r>
      <w:proofErr w:type="spellStart"/>
      <w:r w:rsidR="00C52F4D">
        <w:t>Pádraig</w:t>
      </w:r>
      <w:proofErr w:type="spellEnd"/>
      <w:r w:rsidR="00C52F4D">
        <w:t xml:space="preserve"> </w:t>
      </w:r>
      <w:proofErr w:type="spellStart"/>
      <w:r w:rsidR="00C52F4D">
        <w:t>Puirséal</w:t>
      </w:r>
      <w:proofErr w:type="spellEnd"/>
      <w:r w:rsidR="00AA1261">
        <w:t xml:space="preserve"> (Patrick Purcell)</w:t>
      </w:r>
      <w:r w:rsidR="00C52F4D">
        <w:t xml:space="preserve">.  </w:t>
      </w:r>
      <w:proofErr w:type="spellStart"/>
      <w:r w:rsidR="00C52F4D">
        <w:t>Pádraig</w:t>
      </w:r>
      <w:proofErr w:type="spellEnd"/>
      <w:r w:rsidR="00C52F4D">
        <w:t xml:space="preserve"> </w:t>
      </w:r>
      <w:proofErr w:type="spellStart"/>
      <w:r w:rsidR="00C52F4D">
        <w:t>Puirséal</w:t>
      </w:r>
      <w:proofErr w:type="spellEnd"/>
      <w:r w:rsidR="00C52F4D">
        <w:t xml:space="preserve"> (1914-79) was a novelist and </w:t>
      </w:r>
      <w:r w:rsidR="00956DEC">
        <w:t xml:space="preserve">a sports journalist writing for the </w:t>
      </w:r>
      <w:proofErr w:type="spellStart"/>
      <w:r w:rsidR="00956DEC" w:rsidRPr="00956DEC">
        <w:rPr>
          <w:i/>
        </w:rPr>
        <w:t>Kilkenny</w:t>
      </w:r>
      <w:proofErr w:type="spellEnd"/>
      <w:r w:rsidR="00956DEC" w:rsidRPr="00956DEC">
        <w:rPr>
          <w:i/>
        </w:rPr>
        <w:t xml:space="preserve"> People</w:t>
      </w:r>
      <w:r w:rsidR="00956DEC">
        <w:t xml:space="preserve">, </w:t>
      </w:r>
      <w:r w:rsidR="00956DEC" w:rsidRPr="00956DEC">
        <w:rPr>
          <w:i/>
        </w:rPr>
        <w:t>Gaelic Weekly</w:t>
      </w:r>
      <w:r w:rsidR="00956DEC">
        <w:t xml:space="preserve"> and </w:t>
      </w:r>
      <w:r w:rsidR="00C52F4D">
        <w:t xml:space="preserve">the </w:t>
      </w:r>
      <w:r w:rsidR="00C52F4D" w:rsidRPr="00956DEC">
        <w:rPr>
          <w:i/>
        </w:rPr>
        <w:t>Irish Press</w:t>
      </w:r>
      <w:r w:rsidR="003B137B">
        <w:t xml:space="preserve">, </w:t>
      </w:r>
      <w:r w:rsidR="00956DEC">
        <w:t xml:space="preserve">where he was the GAA correspondent </w:t>
      </w:r>
      <w:r w:rsidR="00C52F4D">
        <w:t xml:space="preserve">from 1970 until his death in 1979.  </w:t>
      </w:r>
      <w:r w:rsidR="00CB1C80">
        <w:t xml:space="preserve">He attended </w:t>
      </w:r>
      <w:r w:rsidR="00C52F4D">
        <w:t>Univ</w:t>
      </w:r>
      <w:r w:rsidR="00CB1C80">
        <w:t xml:space="preserve">ersity College Dublin </w:t>
      </w:r>
      <w:r w:rsidR="00956DEC">
        <w:t>from 1933-</w:t>
      </w:r>
      <w:r w:rsidR="00C52F4D">
        <w:t>7</w:t>
      </w:r>
      <w:r w:rsidR="00956DEC">
        <w:t>,</w:t>
      </w:r>
      <w:r w:rsidR="00CB1C80">
        <w:t xml:space="preserve"> where he played hurling and football for the college and w</w:t>
      </w:r>
      <w:r w:rsidR="00037F83">
        <w:t xml:space="preserve">rote for a number of university </w:t>
      </w:r>
      <w:r w:rsidR="00CB1C80">
        <w:t xml:space="preserve">publications. He founded the </w:t>
      </w:r>
      <w:r w:rsidR="00CB1C80" w:rsidRPr="00AA1261">
        <w:rPr>
          <w:i/>
        </w:rPr>
        <w:t>Gaelic Sportsman</w:t>
      </w:r>
      <w:r w:rsidR="00CB1C80">
        <w:t xml:space="preserve"> which later became the </w:t>
      </w:r>
      <w:r w:rsidR="00CB1C80" w:rsidRPr="00AA1261">
        <w:rPr>
          <w:i/>
        </w:rPr>
        <w:t>Gaelic Weekly</w:t>
      </w:r>
      <w:r w:rsidR="006C7AD6">
        <w:t xml:space="preserve"> in 1950,</w:t>
      </w:r>
      <w:r w:rsidR="00907103">
        <w:t xml:space="preserve"> </w:t>
      </w:r>
      <w:r w:rsidR="00CB1C80">
        <w:t>and under the pen name “</w:t>
      </w:r>
      <w:proofErr w:type="spellStart"/>
      <w:r w:rsidR="00CB1C80">
        <w:t>Moondharrig</w:t>
      </w:r>
      <w:proofErr w:type="spellEnd"/>
      <w:r w:rsidR="00CB1C80">
        <w:t xml:space="preserve">” contributed </w:t>
      </w:r>
      <w:r w:rsidR="00366FCB">
        <w:t>articles on</w:t>
      </w:r>
      <w:r w:rsidR="00CB1C80">
        <w:t xml:space="preserve"> the history of the early years of the GAA.  </w:t>
      </w:r>
      <w:r w:rsidR="00956DEC" w:rsidRPr="001B3C82">
        <w:rPr>
          <w:i/>
        </w:rPr>
        <w:t>The GAA in its time</w:t>
      </w:r>
      <w:r w:rsidR="00BF2419">
        <w:rPr>
          <w:i/>
        </w:rPr>
        <w:t>,</w:t>
      </w:r>
      <w:r w:rsidR="001B3C82">
        <w:t xml:space="preserve"> which was</w:t>
      </w:r>
      <w:r w:rsidR="00956DEC">
        <w:t xml:space="preserve"> based on his research</w:t>
      </w:r>
      <w:r w:rsidR="00BF2419">
        <w:t>,</w:t>
      </w:r>
      <w:r w:rsidR="00956DEC">
        <w:t xml:space="preserve"> was published posthumously in 1982. </w:t>
      </w:r>
    </w:p>
    <w:p w:rsidR="00BF2419" w:rsidRDefault="001B1671" w:rsidP="00037F83">
      <w:pPr>
        <w:jc w:val="both"/>
      </w:pPr>
      <w:r w:rsidRPr="00BF2419">
        <w:t>The majority of t</w:t>
      </w:r>
      <w:r w:rsidR="00956DEC" w:rsidRPr="00BF2419">
        <w:t xml:space="preserve">he </w:t>
      </w:r>
      <w:proofErr w:type="spellStart"/>
      <w:r w:rsidR="00956DEC" w:rsidRPr="00BF2419">
        <w:t>Puirséal</w:t>
      </w:r>
      <w:proofErr w:type="spellEnd"/>
      <w:r w:rsidR="001B3C82" w:rsidRPr="00BF2419">
        <w:t xml:space="preserve"> collection </w:t>
      </w:r>
      <w:r w:rsidRPr="00BF2419">
        <w:t xml:space="preserve">is comprised of GAA related publications dating from the 1920s to the 1970s. It includes books </w:t>
      </w:r>
      <w:r w:rsidR="00434C9A" w:rsidRPr="00BF2419">
        <w:t xml:space="preserve">on the GAA and Irish athletics </w:t>
      </w:r>
      <w:r w:rsidRPr="00BF2419">
        <w:t>by “</w:t>
      </w:r>
      <w:proofErr w:type="spellStart"/>
      <w:r w:rsidRPr="00BF2419">
        <w:t>Carbery</w:t>
      </w:r>
      <w:proofErr w:type="spellEnd"/>
      <w:r w:rsidRPr="00BF2419">
        <w:t xml:space="preserve">” and </w:t>
      </w:r>
      <w:proofErr w:type="spellStart"/>
      <w:r w:rsidR="00BF2419" w:rsidRPr="00BF2419">
        <w:t>Séamus</w:t>
      </w:r>
      <w:proofErr w:type="spellEnd"/>
      <w:r w:rsidR="00BF2419" w:rsidRPr="00BF2419">
        <w:t xml:space="preserve"> Ó </w:t>
      </w:r>
      <w:proofErr w:type="spellStart"/>
      <w:r w:rsidR="00BF2419" w:rsidRPr="00BF2419">
        <w:t>Ceallaigh</w:t>
      </w:r>
      <w:proofErr w:type="spellEnd"/>
      <w:r w:rsidR="00BF2419" w:rsidRPr="00BF2419">
        <w:t xml:space="preserve"> </w:t>
      </w:r>
      <w:r w:rsidRPr="00BF2419">
        <w:t xml:space="preserve">from the 1940s </w:t>
      </w:r>
      <w:r w:rsidR="00434C9A" w:rsidRPr="00BF2419">
        <w:t>and Raymond Smith from the 1970s, many of</w:t>
      </w:r>
      <w:r w:rsidRPr="00BF2419">
        <w:t xml:space="preserve"> </w:t>
      </w:r>
      <w:r w:rsidR="00852412" w:rsidRPr="00BF2419">
        <w:t>which are signed by the authors;</w:t>
      </w:r>
      <w:r w:rsidRPr="00BF2419">
        <w:t xml:space="preserve"> numerous GAA </w:t>
      </w:r>
      <w:r w:rsidR="00434C9A" w:rsidRPr="00BF2419">
        <w:t xml:space="preserve">county </w:t>
      </w:r>
      <w:r w:rsidRPr="00BF2419">
        <w:t>ye</w:t>
      </w:r>
      <w:r w:rsidR="00852412" w:rsidRPr="00BF2419">
        <w:t>arbooks from the 1960s and 1970s;</w:t>
      </w:r>
      <w:r w:rsidR="00434C9A" w:rsidRPr="00BF2419">
        <w:t xml:space="preserve"> GAA</w:t>
      </w:r>
      <w:r w:rsidR="00BF2419">
        <w:t xml:space="preserve"> c</w:t>
      </w:r>
      <w:r w:rsidRPr="00BF2419">
        <w:t>lub and parish histories many of which were issued to celebrate club anniversaries</w:t>
      </w:r>
      <w:r w:rsidR="00434C9A" w:rsidRPr="00BF2419">
        <w:t xml:space="preserve"> or victories</w:t>
      </w:r>
      <w:r w:rsidR="00852412" w:rsidRPr="00BF2419">
        <w:t>; souvenir</w:t>
      </w:r>
      <w:r w:rsidRPr="00BF2419">
        <w:t xml:space="preserve"> </w:t>
      </w:r>
      <w:proofErr w:type="spellStart"/>
      <w:r w:rsidRPr="00BF2419">
        <w:t>programmes</w:t>
      </w:r>
      <w:proofErr w:type="spellEnd"/>
      <w:r w:rsidRPr="00BF2419">
        <w:t xml:space="preserve"> </w:t>
      </w:r>
      <w:r w:rsidR="00434C9A" w:rsidRPr="00BF2419">
        <w:t>dating from the 1940s which celebrate special games</w:t>
      </w:r>
      <w:r w:rsidR="00347C82" w:rsidRPr="00BF2419">
        <w:t>, club anniversaries</w:t>
      </w:r>
      <w:r w:rsidR="00434C9A" w:rsidRPr="00BF2419">
        <w:t xml:space="preserve"> or the opening of grounds. </w:t>
      </w:r>
      <w:r w:rsidR="00852412" w:rsidRPr="00BF2419">
        <w:t xml:space="preserve">The collection </w:t>
      </w:r>
      <w:r w:rsidR="00BF2419">
        <w:t xml:space="preserve">reflects his interest </w:t>
      </w:r>
      <w:r w:rsidR="001B3C82" w:rsidRPr="00BF2419">
        <w:t xml:space="preserve">not only </w:t>
      </w:r>
      <w:r w:rsidR="00BF2419">
        <w:t xml:space="preserve">in </w:t>
      </w:r>
      <w:r w:rsidR="001B3C82" w:rsidRPr="00BF2419">
        <w:t>the GAA but all sport</w:t>
      </w:r>
      <w:r w:rsidR="00BF2419">
        <w:t>s</w:t>
      </w:r>
      <w:r w:rsidR="001B3C82" w:rsidRPr="00BF2419">
        <w:t xml:space="preserve"> as </w:t>
      </w:r>
      <w:r w:rsidR="00BF2419">
        <w:t>it</w:t>
      </w:r>
      <w:r w:rsidR="001B3C82" w:rsidRPr="00BF2419">
        <w:t xml:space="preserve"> includes books on a wide range of other sports including soccer, tennis, golf, cricket</w:t>
      </w:r>
      <w:r w:rsidRPr="00BF2419">
        <w:t xml:space="preserve">, </w:t>
      </w:r>
      <w:r w:rsidR="001B3C82" w:rsidRPr="00BF2419">
        <w:t xml:space="preserve"> greyhound racing and coursing from both an Irish and international context. </w:t>
      </w:r>
      <w:r w:rsidR="00852412" w:rsidRPr="00BF2419">
        <w:t xml:space="preserve">Many of the books and pamphlets contain inserts including cover notes to </w:t>
      </w:r>
      <w:proofErr w:type="spellStart"/>
      <w:r w:rsidR="00852412" w:rsidRPr="00BF2419">
        <w:t>Puirséal</w:t>
      </w:r>
      <w:proofErr w:type="spellEnd"/>
      <w:r w:rsidR="00BF2419" w:rsidRPr="00BF2419">
        <w:t>, questions</w:t>
      </w:r>
      <w:r w:rsidR="00852412" w:rsidRPr="00BF2419">
        <w:t xml:space="preserve"> and letters from the public and handwritten notes </w:t>
      </w:r>
      <w:r w:rsidR="009228FD" w:rsidRPr="00BF2419">
        <w:t>on sporting events.</w:t>
      </w:r>
      <w:r w:rsidR="00BF2419">
        <w:t xml:space="preserve"> </w:t>
      </w:r>
      <w:r w:rsidR="00BF2419" w:rsidRPr="00BF2419">
        <w:t>UCD Library is working with UCD School of History's Dr. Paul Rouse to further promote this collection, to identify its future research uses and to select items for possible digitization.</w:t>
      </w:r>
    </w:p>
    <w:p w:rsidR="00306F5B" w:rsidRDefault="009228FD" w:rsidP="00037F83">
      <w:pPr>
        <w:jc w:val="both"/>
      </w:pPr>
      <w:r w:rsidRPr="00BF2419">
        <w:t xml:space="preserve"> </w:t>
      </w:r>
      <w:r w:rsidR="00BF2419" w:rsidRPr="00BF2419">
        <w:t xml:space="preserve">The </w:t>
      </w:r>
      <w:proofErr w:type="spellStart"/>
      <w:r w:rsidR="00BF2419" w:rsidRPr="00BF2419">
        <w:t>Pádraig</w:t>
      </w:r>
      <w:proofErr w:type="spellEnd"/>
      <w:r w:rsidR="00BF2419" w:rsidRPr="00BF2419">
        <w:t xml:space="preserve"> </w:t>
      </w:r>
      <w:proofErr w:type="spellStart"/>
      <w:r w:rsidR="00BF2419" w:rsidRPr="00BF2419">
        <w:t>Puirséal</w:t>
      </w:r>
      <w:proofErr w:type="spellEnd"/>
      <w:r w:rsidR="00BF2419" w:rsidRPr="00BF2419">
        <w:t xml:space="preserve"> Sports Collection forms part of Store Special Collections and may be viewed by application to the Client Services Desk on level 1 in the James Joyce Library.</w:t>
      </w:r>
      <w:r w:rsidR="00BF2419">
        <w:t xml:space="preserve"> </w:t>
      </w:r>
      <w:r w:rsidR="00BF2419" w:rsidRPr="00BF2419">
        <w:t>Material will be available for consultation the next working day in the Special Collections Reading Room (Monday – Friday: 10am - 1pm; 2pm - 5pm).</w:t>
      </w:r>
    </w:p>
    <w:p w:rsidR="00C52F4D" w:rsidRDefault="009228FD" w:rsidP="00037F83">
      <w:pPr>
        <w:jc w:val="both"/>
      </w:pPr>
      <w:r>
        <w:lastRenderedPageBreak/>
        <w:t>For</w:t>
      </w:r>
      <w:r w:rsidR="00852412">
        <w:t xml:space="preserve"> </w:t>
      </w:r>
      <w:r w:rsidR="00CB1C80">
        <w:t xml:space="preserve">more information on </w:t>
      </w:r>
      <w:proofErr w:type="spellStart"/>
      <w:r w:rsidR="00CB1C80">
        <w:t>Pádraig</w:t>
      </w:r>
      <w:proofErr w:type="spellEnd"/>
      <w:r w:rsidR="00CB1C80">
        <w:t xml:space="preserve"> </w:t>
      </w:r>
      <w:proofErr w:type="spellStart"/>
      <w:r w:rsidR="00CB1C80">
        <w:t>Puirséal</w:t>
      </w:r>
      <w:proofErr w:type="spellEnd"/>
      <w:r w:rsidR="00CB1C80">
        <w:t xml:space="preserve"> please see his entry in the </w:t>
      </w:r>
      <w:hyperlink r:id="rId6" w:history="1">
        <w:r w:rsidR="00CB1C80" w:rsidRPr="00A94E6A">
          <w:rPr>
            <w:rStyle w:val="Hyperlink"/>
          </w:rPr>
          <w:t>Dictionary of Irish Biography</w:t>
        </w:r>
      </w:hyperlink>
      <w:r w:rsidR="00A94E6A">
        <w:t>.</w:t>
      </w:r>
    </w:p>
    <w:sectPr w:rsidR="00C52F4D" w:rsidSect="008248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2F4D"/>
    <w:rsid w:val="00037F83"/>
    <w:rsid w:val="000A6B68"/>
    <w:rsid w:val="000C4C8D"/>
    <w:rsid w:val="00107A71"/>
    <w:rsid w:val="001B1671"/>
    <w:rsid w:val="001B3C82"/>
    <w:rsid w:val="00306F5B"/>
    <w:rsid w:val="00347C82"/>
    <w:rsid w:val="00366FCB"/>
    <w:rsid w:val="003A766C"/>
    <w:rsid w:val="003B137B"/>
    <w:rsid w:val="003D7AB9"/>
    <w:rsid w:val="00434C9A"/>
    <w:rsid w:val="006C7AD6"/>
    <w:rsid w:val="00781D95"/>
    <w:rsid w:val="007D5CDE"/>
    <w:rsid w:val="008248D1"/>
    <w:rsid w:val="00852412"/>
    <w:rsid w:val="00907103"/>
    <w:rsid w:val="009228FD"/>
    <w:rsid w:val="00956DEC"/>
    <w:rsid w:val="00A94C2D"/>
    <w:rsid w:val="00A94E6A"/>
    <w:rsid w:val="00AA1261"/>
    <w:rsid w:val="00B170FA"/>
    <w:rsid w:val="00BF2419"/>
    <w:rsid w:val="00C52F4D"/>
    <w:rsid w:val="00CA354C"/>
    <w:rsid w:val="00CB1C80"/>
    <w:rsid w:val="00E27018"/>
    <w:rsid w:val="00EA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3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4E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4E6A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0710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rarysearch.ucd.ie/V/QQ9E2MEAAEB3BKJQ3NNUT3XQYD9MB7LL7IPBA26YAFJHACAVGG-02378?func=find-db-1-title&amp;mode=titles&amp;azlist=N&amp;scan_utf=&amp;scan_start=dictionary+of+irish+biography&amp;search_type=contains&amp;restricted=all" TargetMode="External"/><Relationship Id="rId5" Type="http://schemas.openxmlformats.org/officeDocument/2006/relationships/hyperlink" Target="http://www.ucd.ie/library/finding_information/special/printed/puirsea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12</cp:revision>
  <dcterms:created xsi:type="dcterms:W3CDTF">2013-07-31T13:37:00Z</dcterms:created>
  <dcterms:modified xsi:type="dcterms:W3CDTF">2013-08-02T11:33:00Z</dcterms:modified>
</cp:coreProperties>
</file>